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10B" w:rsidRDefault="00A43FE3" w:rsidP="00616F78">
      <w:pPr>
        <w:tabs>
          <w:tab w:val="left" w:pos="8419"/>
        </w:tabs>
        <w:ind w:left="-142"/>
        <w:rPr>
          <w:rFonts w:ascii="Times New Roman"/>
          <w:sz w:val="20"/>
        </w:rPr>
      </w:pPr>
      <w:r>
        <w:rPr>
          <w:rFonts w:ascii="Times New Roman"/>
          <w:noProof/>
          <w:sz w:val="20"/>
          <w:lang w:eastAsia="el-GR"/>
        </w:rPr>
        <w:drawing>
          <wp:inline distT="0" distB="0" distL="0" distR="0">
            <wp:extent cx="2177396" cy="58254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77396" cy="582549"/>
                    </a:xfrm>
                    <a:prstGeom prst="rect">
                      <a:avLst/>
                    </a:prstGeom>
                  </pic:spPr>
                </pic:pic>
              </a:graphicData>
            </a:graphic>
          </wp:inline>
        </w:drawing>
      </w:r>
      <w:r>
        <w:rPr>
          <w:rFonts w:ascii="Times New Roman"/>
          <w:sz w:val="20"/>
        </w:rPr>
        <w:tab/>
      </w:r>
    </w:p>
    <w:p w:rsidR="00D7510B" w:rsidRDefault="00A43FE3" w:rsidP="00616F78">
      <w:pPr>
        <w:pStyle w:val="11"/>
        <w:tabs>
          <w:tab w:val="left" w:pos="10064"/>
        </w:tabs>
        <w:spacing w:line="273" w:lineRule="exact"/>
        <w:jc w:val="left"/>
      </w:pPr>
      <w:r>
        <w:t>ΕΛΛΗΝΙΚΗ ΔΗΜΟΚΡΑΤΙΑ</w:t>
      </w:r>
      <w:r w:rsidR="00616F78">
        <w:t xml:space="preserve">                                   </w:t>
      </w:r>
      <w:r w:rsidR="00FA4C48">
        <w:t xml:space="preserve">Ασπρόπυργος </w:t>
      </w:r>
      <w:r w:rsidR="005D5C28">
        <w:t>19-07-2023</w:t>
      </w:r>
    </w:p>
    <w:p w:rsidR="00A841F4" w:rsidRDefault="00A43FE3" w:rsidP="00A841F4">
      <w:pPr>
        <w:ind w:left="714" w:right="1572"/>
        <w:rPr>
          <w:rFonts w:ascii="Arial" w:hAnsi="Arial"/>
          <w:b/>
          <w:spacing w:val="1"/>
          <w:sz w:val="24"/>
        </w:rPr>
      </w:pPr>
      <w:r>
        <w:rPr>
          <w:rFonts w:ascii="Arial" w:hAnsi="Arial"/>
          <w:b/>
          <w:sz w:val="24"/>
        </w:rPr>
        <w:t>ΝΟΜΟΣ ΑΤΤΙΚΗΣ</w:t>
      </w:r>
      <w:r>
        <w:rPr>
          <w:rFonts w:ascii="Arial" w:hAnsi="Arial"/>
          <w:b/>
          <w:spacing w:val="1"/>
          <w:sz w:val="24"/>
        </w:rPr>
        <w:t xml:space="preserve"> </w:t>
      </w:r>
      <w:r w:rsidR="00A841F4">
        <w:rPr>
          <w:rFonts w:ascii="Arial" w:hAnsi="Arial"/>
          <w:b/>
          <w:spacing w:val="1"/>
          <w:sz w:val="24"/>
        </w:rPr>
        <w:t xml:space="preserve">                                                 Αριθ. πρωτ. : 38673    </w:t>
      </w:r>
    </w:p>
    <w:p w:rsidR="00D7510B" w:rsidRDefault="00A43FE3" w:rsidP="00A841F4">
      <w:pPr>
        <w:ind w:left="714" w:right="1572"/>
        <w:rPr>
          <w:rFonts w:ascii="Arial" w:hAnsi="Arial"/>
          <w:b/>
          <w:sz w:val="24"/>
        </w:rPr>
      </w:pPr>
      <w:r>
        <w:rPr>
          <w:rFonts w:ascii="Arial" w:hAnsi="Arial"/>
          <w:b/>
          <w:sz w:val="24"/>
        </w:rPr>
        <w:t>ΔΗΜΟΣ</w:t>
      </w:r>
      <w:r>
        <w:rPr>
          <w:rFonts w:ascii="Arial" w:hAnsi="Arial"/>
          <w:b/>
          <w:spacing w:val="-9"/>
          <w:sz w:val="24"/>
        </w:rPr>
        <w:t xml:space="preserve"> </w:t>
      </w:r>
      <w:r>
        <w:rPr>
          <w:rFonts w:ascii="Arial" w:hAnsi="Arial"/>
          <w:b/>
          <w:sz w:val="24"/>
        </w:rPr>
        <w:t>ΑΣΠΡΟΠΥΡΓΟΥ</w:t>
      </w:r>
    </w:p>
    <w:p w:rsidR="00D7510B" w:rsidRDefault="00D7510B">
      <w:pPr>
        <w:pStyle w:val="a3"/>
        <w:rPr>
          <w:rFonts w:ascii="Arial"/>
          <w:b/>
          <w:sz w:val="26"/>
        </w:rPr>
      </w:pPr>
    </w:p>
    <w:p w:rsidR="00D7510B" w:rsidRDefault="00D7510B">
      <w:pPr>
        <w:pStyle w:val="a3"/>
        <w:spacing w:before="9"/>
        <w:rPr>
          <w:rFonts w:ascii="Arial"/>
          <w:b/>
          <w:sz w:val="32"/>
        </w:rPr>
      </w:pPr>
    </w:p>
    <w:p w:rsidR="001138C7" w:rsidRDefault="001138C7" w:rsidP="001138C7">
      <w:pPr>
        <w:pStyle w:val="11"/>
        <w:ind w:left="3317" w:right="3317"/>
        <w:jc w:val="center"/>
        <w:rPr>
          <w:u w:val="thick"/>
        </w:rPr>
      </w:pPr>
    </w:p>
    <w:p w:rsidR="001138C7" w:rsidRDefault="001138C7" w:rsidP="001138C7">
      <w:pPr>
        <w:pStyle w:val="11"/>
        <w:ind w:left="3317" w:right="3317"/>
        <w:jc w:val="center"/>
        <w:rPr>
          <w:u w:val="thick"/>
        </w:rPr>
      </w:pPr>
    </w:p>
    <w:p w:rsidR="001138C7" w:rsidRDefault="001138C7" w:rsidP="001138C7">
      <w:pPr>
        <w:pStyle w:val="11"/>
        <w:ind w:left="3317" w:right="3317"/>
        <w:jc w:val="center"/>
        <w:rPr>
          <w:u w:val="thick"/>
        </w:rPr>
      </w:pPr>
    </w:p>
    <w:p w:rsidR="00D7510B" w:rsidRPr="00285606" w:rsidRDefault="00616F78" w:rsidP="00D9588F">
      <w:pPr>
        <w:pStyle w:val="11"/>
        <w:ind w:right="147"/>
        <w:rPr>
          <w:u w:val="single"/>
        </w:rPr>
      </w:pPr>
      <w:r w:rsidRPr="00616F78">
        <w:t xml:space="preserve">                   </w:t>
      </w:r>
      <w:r>
        <w:t xml:space="preserve">              </w:t>
      </w:r>
      <w:r w:rsidR="00285606" w:rsidRPr="00B51E1F">
        <w:t xml:space="preserve">  </w:t>
      </w:r>
      <w:r w:rsidR="00A43FE3" w:rsidRPr="00285606">
        <w:rPr>
          <w:u w:val="single"/>
        </w:rPr>
        <w:t>ΑΝΑΚΟΙΝΩΣΗ</w:t>
      </w:r>
      <w:r w:rsidR="00A43FE3" w:rsidRPr="00285606">
        <w:rPr>
          <w:spacing w:val="-2"/>
          <w:u w:val="single"/>
        </w:rPr>
        <w:t xml:space="preserve"> </w:t>
      </w:r>
      <w:r w:rsidR="00A43FE3" w:rsidRPr="00285606">
        <w:rPr>
          <w:u w:val="single"/>
        </w:rPr>
        <w:t>υπ'</w:t>
      </w:r>
      <w:r w:rsidR="00A43FE3" w:rsidRPr="00285606">
        <w:rPr>
          <w:spacing w:val="-2"/>
          <w:u w:val="single"/>
        </w:rPr>
        <w:t xml:space="preserve"> </w:t>
      </w:r>
      <w:r w:rsidR="00A43FE3" w:rsidRPr="00285606">
        <w:rPr>
          <w:u w:val="single"/>
        </w:rPr>
        <w:t>αριθμ.</w:t>
      </w:r>
      <w:r w:rsidR="00A43FE3" w:rsidRPr="00285606">
        <w:rPr>
          <w:spacing w:val="-1"/>
          <w:u w:val="single"/>
        </w:rPr>
        <w:t xml:space="preserve"> </w:t>
      </w:r>
      <w:r w:rsidR="00A43FE3" w:rsidRPr="00285606">
        <w:rPr>
          <w:u w:val="single"/>
        </w:rPr>
        <w:t>ΣΟΧ</w:t>
      </w:r>
      <w:r w:rsidR="00FA4C48" w:rsidRPr="00285606">
        <w:rPr>
          <w:u w:val="single"/>
        </w:rPr>
        <w:t>3</w:t>
      </w:r>
      <w:r w:rsidR="00A43FE3" w:rsidRPr="00285606">
        <w:rPr>
          <w:u w:val="single"/>
        </w:rPr>
        <w:t>/</w:t>
      </w:r>
      <w:r w:rsidR="00A43FE3" w:rsidRPr="00285606">
        <w:rPr>
          <w:spacing w:val="-2"/>
          <w:u w:val="single"/>
        </w:rPr>
        <w:t xml:space="preserve"> </w:t>
      </w:r>
      <w:r w:rsidRPr="00285606">
        <w:rPr>
          <w:spacing w:val="-2"/>
          <w:u w:val="single"/>
        </w:rPr>
        <w:t>20</w:t>
      </w:r>
      <w:r w:rsidR="00A43FE3" w:rsidRPr="00285606">
        <w:rPr>
          <w:u w:val="single"/>
        </w:rPr>
        <w:t>2</w:t>
      </w:r>
      <w:r w:rsidR="00B9088B" w:rsidRPr="00285606">
        <w:rPr>
          <w:u w:val="single"/>
        </w:rPr>
        <w:t>3</w:t>
      </w:r>
    </w:p>
    <w:p w:rsidR="00613027" w:rsidRDefault="00DD1C20" w:rsidP="00DD1C20">
      <w:pPr>
        <w:spacing w:before="124"/>
        <w:ind w:right="-1"/>
        <w:jc w:val="center"/>
        <w:rPr>
          <w:rFonts w:ascii="Arial" w:hAnsi="Arial"/>
          <w:b/>
          <w:sz w:val="24"/>
        </w:rPr>
      </w:pPr>
      <w:r>
        <w:rPr>
          <w:rFonts w:ascii="Arial" w:hAnsi="Arial"/>
          <w:b/>
          <w:sz w:val="24"/>
        </w:rPr>
        <w:t xml:space="preserve">      </w:t>
      </w:r>
      <w:r w:rsidR="00A43FE3">
        <w:rPr>
          <w:rFonts w:ascii="Arial" w:hAnsi="Arial"/>
          <w:b/>
          <w:sz w:val="24"/>
        </w:rPr>
        <w:t>για την πρόσληψη προσωπικού με</w:t>
      </w:r>
      <w:r w:rsidR="006902DC">
        <w:rPr>
          <w:rFonts w:ascii="Arial" w:hAnsi="Arial"/>
          <w:b/>
          <w:sz w:val="24"/>
        </w:rPr>
        <w:t xml:space="preserve"> </w:t>
      </w:r>
      <w:r w:rsidR="00613027">
        <w:rPr>
          <w:rFonts w:ascii="Arial" w:hAnsi="Arial"/>
          <w:b/>
          <w:sz w:val="24"/>
        </w:rPr>
        <w:t>σύναψη</w:t>
      </w:r>
    </w:p>
    <w:p w:rsidR="00D7510B" w:rsidRDefault="00DD1C20" w:rsidP="00DD1C20">
      <w:pPr>
        <w:ind w:right="-1"/>
        <w:jc w:val="center"/>
        <w:rPr>
          <w:rFonts w:ascii="Arial" w:hAnsi="Arial"/>
          <w:b/>
          <w:sz w:val="24"/>
        </w:rPr>
      </w:pPr>
      <w:r>
        <w:rPr>
          <w:rFonts w:ascii="Arial" w:hAnsi="Arial"/>
          <w:b/>
          <w:sz w:val="24"/>
        </w:rPr>
        <w:t xml:space="preserve">      </w:t>
      </w:r>
      <w:r w:rsidR="00A43FE3">
        <w:rPr>
          <w:rFonts w:ascii="Arial" w:hAnsi="Arial"/>
          <w:b/>
          <w:sz w:val="24"/>
        </w:rPr>
        <w:t>ΣΥΜΒΑΣΗΣ</w:t>
      </w:r>
      <w:r w:rsidR="00A43FE3">
        <w:rPr>
          <w:rFonts w:ascii="Arial" w:hAnsi="Arial"/>
          <w:b/>
          <w:spacing w:val="-4"/>
          <w:sz w:val="24"/>
        </w:rPr>
        <w:t xml:space="preserve"> </w:t>
      </w:r>
      <w:r w:rsidR="00A43FE3">
        <w:rPr>
          <w:rFonts w:ascii="Arial" w:hAnsi="Arial"/>
          <w:b/>
          <w:sz w:val="24"/>
        </w:rPr>
        <w:t>ΕΡΓΑΣΙΑΣ</w:t>
      </w:r>
      <w:r w:rsidR="00A43FE3">
        <w:rPr>
          <w:rFonts w:ascii="Arial" w:hAnsi="Arial"/>
          <w:b/>
          <w:spacing w:val="-4"/>
          <w:sz w:val="24"/>
        </w:rPr>
        <w:t xml:space="preserve"> </w:t>
      </w:r>
      <w:r w:rsidR="00A43FE3">
        <w:rPr>
          <w:rFonts w:ascii="Arial" w:hAnsi="Arial"/>
          <w:b/>
          <w:sz w:val="24"/>
        </w:rPr>
        <w:t>ΟΡΙΣΜΕΝΟΥ</w:t>
      </w:r>
      <w:r w:rsidR="00A43FE3">
        <w:rPr>
          <w:rFonts w:ascii="Arial" w:hAnsi="Arial"/>
          <w:b/>
          <w:spacing w:val="-4"/>
          <w:sz w:val="24"/>
        </w:rPr>
        <w:t xml:space="preserve"> </w:t>
      </w:r>
      <w:r w:rsidR="00A43FE3">
        <w:rPr>
          <w:rFonts w:ascii="Arial" w:hAnsi="Arial"/>
          <w:b/>
          <w:sz w:val="24"/>
        </w:rPr>
        <w:t>ΧΡΟΝΟΥ</w:t>
      </w:r>
    </w:p>
    <w:p w:rsidR="00D7510B" w:rsidRDefault="00D7510B">
      <w:pPr>
        <w:pStyle w:val="a3"/>
        <w:rPr>
          <w:rFonts w:ascii="Arial"/>
          <w:b/>
          <w:sz w:val="26"/>
        </w:rPr>
      </w:pPr>
    </w:p>
    <w:p w:rsidR="00D7510B" w:rsidRDefault="00D7510B">
      <w:pPr>
        <w:pStyle w:val="a3"/>
        <w:spacing w:before="11"/>
        <w:rPr>
          <w:rFonts w:ascii="Arial"/>
          <w:b/>
          <w:sz w:val="21"/>
        </w:rPr>
      </w:pPr>
    </w:p>
    <w:p w:rsidR="00D7510B" w:rsidRDefault="00A43FE3" w:rsidP="00DD1C20">
      <w:pPr>
        <w:pStyle w:val="11"/>
        <w:ind w:left="3317" w:right="2892"/>
        <w:jc w:val="center"/>
      </w:pPr>
      <w:r>
        <w:t>Ο</w:t>
      </w:r>
      <w:r>
        <w:rPr>
          <w:spacing w:val="-4"/>
        </w:rPr>
        <w:t xml:space="preserve"> </w:t>
      </w:r>
      <w:r>
        <w:t>ΔΗΜ</w:t>
      </w:r>
      <w:r w:rsidR="001138C7">
        <w:t>ΟΣ</w:t>
      </w:r>
      <w:r>
        <w:rPr>
          <w:spacing w:val="-4"/>
        </w:rPr>
        <w:t xml:space="preserve"> </w:t>
      </w:r>
      <w:r>
        <w:t>ΑΣΠΡΟΠΥΡΓΟΥ</w:t>
      </w:r>
    </w:p>
    <w:p w:rsidR="00D7510B" w:rsidRDefault="00D7510B">
      <w:pPr>
        <w:pStyle w:val="a3"/>
        <w:rPr>
          <w:rFonts w:ascii="Arial"/>
          <w:b/>
        </w:rPr>
      </w:pPr>
    </w:p>
    <w:p w:rsidR="00FA36E3" w:rsidRDefault="00FA36E3" w:rsidP="00DD1C20">
      <w:pPr>
        <w:rPr>
          <w:rFonts w:ascii="Arial" w:hAnsi="Arial"/>
          <w:b/>
          <w:sz w:val="24"/>
        </w:rPr>
      </w:pPr>
      <w:r>
        <w:rPr>
          <w:rFonts w:ascii="Arial" w:hAnsi="Arial"/>
          <w:b/>
          <w:sz w:val="24"/>
        </w:rPr>
        <w:t xml:space="preserve">   </w:t>
      </w:r>
    </w:p>
    <w:p w:rsidR="00D7510B" w:rsidRPr="001138C7" w:rsidRDefault="00D5051F" w:rsidP="00D5051F">
      <w:pPr>
        <w:rPr>
          <w:rFonts w:ascii="Arial" w:hAnsi="Arial" w:cs="Arial"/>
          <w:b/>
          <w:sz w:val="24"/>
        </w:rPr>
      </w:pPr>
      <w:r w:rsidRPr="00B51E1F">
        <w:rPr>
          <w:rFonts w:ascii="Arial" w:hAnsi="Arial" w:cs="Arial"/>
          <w:b/>
          <w:sz w:val="24"/>
        </w:rPr>
        <w:t xml:space="preserve">      </w:t>
      </w:r>
      <w:r w:rsidR="00A43FE3" w:rsidRPr="001138C7">
        <w:rPr>
          <w:rFonts w:ascii="Arial" w:hAnsi="Arial" w:cs="Arial"/>
          <w:b/>
          <w:sz w:val="24"/>
        </w:rPr>
        <w:t>Έχοντας</w:t>
      </w:r>
      <w:r w:rsidR="00A43FE3" w:rsidRPr="001138C7">
        <w:rPr>
          <w:rFonts w:ascii="Arial" w:hAnsi="Arial" w:cs="Arial"/>
          <w:b/>
          <w:spacing w:val="-1"/>
          <w:sz w:val="24"/>
        </w:rPr>
        <w:t xml:space="preserve"> </w:t>
      </w:r>
      <w:r w:rsidR="00A43FE3" w:rsidRPr="001138C7">
        <w:rPr>
          <w:rFonts w:ascii="Arial" w:hAnsi="Arial" w:cs="Arial"/>
          <w:b/>
          <w:sz w:val="24"/>
        </w:rPr>
        <w:t>υπόψη:</w:t>
      </w:r>
    </w:p>
    <w:p w:rsidR="00D7510B" w:rsidRPr="001138C7" w:rsidRDefault="00A43FE3" w:rsidP="00D9588F">
      <w:pPr>
        <w:pStyle w:val="a4"/>
        <w:numPr>
          <w:ilvl w:val="0"/>
          <w:numId w:val="2"/>
        </w:numPr>
        <w:tabs>
          <w:tab w:val="left" w:pos="426"/>
        </w:tabs>
        <w:spacing w:line="244" w:lineRule="auto"/>
        <w:ind w:left="426" w:right="141" w:hanging="284"/>
        <w:jc w:val="both"/>
        <w:rPr>
          <w:rFonts w:ascii="Arial" w:hAnsi="Arial" w:cs="Arial"/>
          <w:sz w:val="24"/>
        </w:rPr>
      </w:pPr>
      <w:r w:rsidRPr="001138C7">
        <w:rPr>
          <w:rFonts w:ascii="Arial" w:hAnsi="Arial" w:cs="Arial"/>
          <w:sz w:val="24"/>
        </w:rPr>
        <w:t>Τις</w:t>
      </w:r>
      <w:r w:rsidRPr="001138C7">
        <w:rPr>
          <w:rFonts w:ascii="Arial" w:hAnsi="Arial" w:cs="Arial"/>
          <w:spacing w:val="1"/>
          <w:sz w:val="24"/>
        </w:rPr>
        <w:t xml:space="preserve"> </w:t>
      </w:r>
      <w:r w:rsidRPr="001138C7">
        <w:rPr>
          <w:rFonts w:ascii="Arial" w:hAnsi="Arial" w:cs="Arial"/>
          <w:sz w:val="24"/>
        </w:rPr>
        <w:t>διατάξεις</w:t>
      </w:r>
      <w:r w:rsidRPr="001138C7">
        <w:rPr>
          <w:rFonts w:ascii="Arial" w:hAnsi="Arial" w:cs="Arial"/>
          <w:spacing w:val="1"/>
          <w:sz w:val="24"/>
        </w:rPr>
        <w:t xml:space="preserve"> </w:t>
      </w:r>
      <w:r w:rsidRPr="001138C7">
        <w:rPr>
          <w:rFonts w:ascii="Arial" w:hAnsi="Arial" w:cs="Arial"/>
          <w:b/>
          <w:sz w:val="24"/>
        </w:rPr>
        <w:t>των</w:t>
      </w:r>
      <w:r w:rsidRPr="001138C7">
        <w:rPr>
          <w:rFonts w:ascii="Arial" w:hAnsi="Arial" w:cs="Arial"/>
          <w:b/>
          <w:spacing w:val="1"/>
          <w:sz w:val="24"/>
        </w:rPr>
        <w:t xml:space="preserve"> </w:t>
      </w:r>
      <w:r w:rsidRPr="001138C7">
        <w:rPr>
          <w:rFonts w:ascii="Arial" w:hAnsi="Arial" w:cs="Arial"/>
          <w:b/>
          <w:sz w:val="24"/>
        </w:rPr>
        <w:t>άρθρων</w:t>
      </w:r>
      <w:r w:rsidRPr="001138C7">
        <w:rPr>
          <w:rFonts w:ascii="Arial" w:hAnsi="Arial" w:cs="Arial"/>
          <w:b/>
          <w:spacing w:val="1"/>
          <w:sz w:val="24"/>
        </w:rPr>
        <w:t xml:space="preserve"> </w:t>
      </w:r>
      <w:r w:rsidRPr="001138C7">
        <w:rPr>
          <w:rFonts w:ascii="Arial" w:hAnsi="Arial" w:cs="Arial"/>
          <w:b/>
          <w:sz w:val="24"/>
        </w:rPr>
        <w:t>37-</w:t>
      </w:r>
      <w:r w:rsidRPr="001138C7">
        <w:rPr>
          <w:rFonts w:ascii="Arial" w:hAnsi="Arial" w:cs="Arial"/>
          <w:b/>
          <w:spacing w:val="1"/>
          <w:sz w:val="24"/>
        </w:rPr>
        <w:t xml:space="preserve"> </w:t>
      </w:r>
      <w:r w:rsidRPr="001138C7">
        <w:rPr>
          <w:rFonts w:ascii="Arial" w:hAnsi="Arial" w:cs="Arial"/>
          <w:b/>
          <w:sz w:val="24"/>
        </w:rPr>
        <w:t>42</w:t>
      </w:r>
      <w:r w:rsidRPr="001138C7">
        <w:rPr>
          <w:rFonts w:ascii="Arial" w:hAnsi="Arial" w:cs="Arial"/>
          <w:b/>
          <w:spacing w:val="1"/>
          <w:sz w:val="24"/>
        </w:rPr>
        <w:t xml:space="preserve"> </w:t>
      </w:r>
      <w:r w:rsidRPr="001138C7">
        <w:rPr>
          <w:rFonts w:ascii="Arial" w:hAnsi="Arial" w:cs="Arial"/>
          <w:b/>
          <w:sz w:val="24"/>
        </w:rPr>
        <w:t>του</w:t>
      </w:r>
      <w:r w:rsidRPr="001138C7">
        <w:rPr>
          <w:rFonts w:ascii="Arial" w:hAnsi="Arial" w:cs="Arial"/>
          <w:b/>
          <w:spacing w:val="1"/>
          <w:sz w:val="24"/>
        </w:rPr>
        <w:t xml:space="preserve"> </w:t>
      </w:r>
      <w:r w:rsidRPr="001138C7">
        <w:rPr>
          <w:rFonts w:ascii="Arial" w:hAnsi="Arial" w:cs="Arial"/>
          <w:b/>
          <w:sz w:val="24"/>
        </w:rPr>
        <w:t>Ν.</w:t>
      </w:r>
      <w:r w:rsidRPr="001138C7">
        <w:rPr>
          <w:rFonts w:ascii="Arial" w:hAnsi="Arial" w:cs="Arial"/>
          <w:b/>
          <w:spacing w:val="1"/>
          <w:sz w:val="24"/>
        </w:rPr>
        <w:t xml:space="preserve"> </w:t>
      </w:r>
      <w:r w:rsidRPr="001138C7">
        <w:rPr>
          <w:rFonts w:ascii="Arial" w:hAnsi="Arial" w:cs="Arial"/>
          <w:b/>
          <w:sz w:val="24"/>
        </w:rPr>
        <w:t>4765/2021</w:t>
      </w:r>
      <w:r w:rsidRPr="001138C7">
        <w:rPr>
          <w:rFonts w:ascii="Arial" w:hAnsi="Arial" w:cs="Arial"/>
          <w:b/>
          <w:spacing w:val="1"/>
          <w:sz w:val="24"/>
        </w:rPr>
        <w:t xml:space="preserve"> </w:t>
      </w:r>
      <w:r w:rsidRPr="001138C7">
        <w:rPr>
          <w:rFonts w:ascii="Arial" w:hAnsi="Arial" w:cs="Arial"/>
          <w:sz w:val="24"/>
        </w:rPr>
        <w:t>«Εκσυγχρονισμός</w:t>
      </w:r>
      <w:r w:rsidRPr="001138C7">
        <w:rPr>
          <w:rFonts w:ascii="Arial" w:hAnsi="Arial" w:cs="Arial"/>
          <w:spacing w:val="1"/>
          <w:sz w:val="24"/>
        </w:rPr>
        <w:t xml:space="preserve"> </w:t>
      </w:r>
      <w:r w:rsidRPr="001138C7">
        <w:rPr>
          <w:rFonts w:ascii="Arial" w:hAnsi="Arial" w:cs="Arial"/>
          <w:sz w:val="24"/>
        </w:rPr>
        <w:t>του</w:t>
      </w:r>
      <w:r w:rsidRPr="001138C7">
        <w:rPr>
          <w:rFonts w:ascii="Arial" w:hAnsi="Arial" w:cs="Arial"/>
          <w:spacing w:val="1"/>
          <w:sz w:val="24"/>
        </w:rPr>
        <w:t xml:space="preserve"> </w:t>
      </w:r>
      <w:r w:rsidRPr="001138C7">
        <w:rPr>
          <w:rFonts w:ascii="Arial" w:hAnsi="Arial" w:cs="Arial"/>
          <w:sz w:val="24"/>
        </w:rPr>
        <w:t>συστήματος</w:t>
      </w:r>
      <w:r w:rsidRPr="001138C7">
        <w:rPr>
          <w:rFonts w:ascii="Arial" w:hAnsi="Arial" w:cs="Arial"/>
          <w:spacing w:val="1"/>
          <w:sz w:val="24"/>
        </w:rPr>
        <w:t xml:space="preserve"> </w:t>
      </w:r>
      <w:r w:rsidRPr="001138C7">
        <w:rPr>
          <w:rFonts w:ascii="Arial" w:hAnsi="Arial" w:cs="Arial"/>
          <w:sz w:val="24"/>
        </w:rPr>
        <w:t>προσλήψεων</w:t>
      </w:r>
      <w:r w:rsidRPr="001138C7">
        <w:rPr>
          <w:rFonts w:ascii="Arial" w:hAnsi="Arial" w:cs="Arial"/>
          <w:spacing w:val="1"/>
          <w:sz w:val="24"/>
        </w:rPr>
        <w:t xml:space="preserve"> </w:t>
      </w:r>
      <w:r w:rsidRPr="001138C7">
        <w:rPr>
          <w:rFonts w:ascii="Arial" w:hAnsi="Arial" w:cs="Arial"/>
          <w:sz w:val="24"/>
        </w:rPr>
        <w:t>στο</w:t>
      </w:r>
      <w:r w:rsidRPr="001138C7">
        <w:rPr>
          <w:rFonts w:ascii="Arial" w:hAnsi="Arial" w:cs="Arial"/>
          <w:spacing w:val="1"/>
          <w:sz w:val="24"/>
        </w:rPr>
        <w:t xml:space="preserve"> </w:t>
      </w:r>
      <w:r w:rsidRPr="001138C7">
        <w:rPr>
          <w:rFonts w:ascii="Arial" w:hAnsi="Arial" w:cs="Arial"/>
          <w:sz w:val="24"/>
        </w:rPr>
        <w:t>δημόσιο</w:t>
      </w:r>
      <w:r w:rsidRPr="001138C7">
        <w:rPr>
          <w:rFonts w:ascii="Arial" w:hAnsi="Arial" w:cs="Arial"/>
          <w:spacing w:val="1"/>
          <w:sz w:val="24"/>
        </w:rPr>
        <w:t xml:space="preserve"> </w:t>
      </w:r>
      <w:r w:rsidRPr="001138C7">
        <w:rPr>
          <w:rFonts w:ascii="Arial" w:hAnsi="Arial" w:cs="Arial"/>
          <w:sz w:val="24"/>
        </w:rPr>
        <w:t>τομέα</w:t>
      </w:r>
      <w:r w:rsidRPr="001138C7">
        <w:rPr>
          <w:rFonts w:ascii="Arial" w:hAnsi="Arial" w:cs="Arial"/>
          <w:spacing w:val="1"/>
          <w:sz w:val="24"/>
        </w:rPr>
        <w:t xml:space="preserve"> </w:t>
      </w:r>
      <w:r w:rsidRPr="001138C7">
        <w:rPr>
          <w:rFonts w:ascii="Arial" w:hAnsi="Arial" w:cs="Arial"/>
          <w:sz w:val="24"/>
        </w:rPr>
        <w:t>και</w:t>
      </w:r>
      <w:r w:rsidRPr="001138C7">
        <w:rPr>
          <w:rFonts w:ascii="Arial" w:hAnsi="Arial" w:cs="Arial"/>
          <w:spacing w:val="1"/>
          <w:sz w:val="24"/>
        </w:rPr>
        <w:t xml:space="preserve"> </w:t>
      </w:r>
      <w:r w:rsidRPr="001138C7">
        <w:rPr>
          <w:rFonts w:ascii="Arial" w:hAnsi="Arial" w:cs="Arial"/>
          <w:sz w:val="24"/>
        </w:rPr>
        <w:t>ενίσχυση</w:t>
      </w:r>
      <w:r w:rsidRPr="001138C7">
        <w:rPr>
          <w:rFonts w:ascii="Arial" w:hAnsi="Arial" w:cs="Arial"/>
          <w:spacing w:val="1"/>
          <w:sz w:val="24"/>
        </w:rPr>
        <w:t xml:space="preserve"> </w:t>
      </w:r>
      <w:r w:rsidRPr="001138C7">
        <w:rPr>
          <w:rFonts w:ascii="Arial" w:hAnsi="Arial" w:cs="Arial"/>
          <w:sz w:val="24"/>
        </w:rPr>
        <w:t>του</w:t>
      </w:r>
      <w:r w:rsidRPr="001138C7">
        <w:rPr>
          <w:rFonts w:ascii="Arial" w:hAnsi="Arial" w:cs="Arial"/>
          <w:spacing w:val="1"/>
          <w:sz w:val="24"/>
        </w:rPr>
        <w:t xml:space="preserve"> </w:t>
      </w:r>
      <w:r w:rsidRPr="001138C7">
        <w:rPr>
          <w:rFonts w:ascii="Arial" w:hAnsi="Arial" w:cs="Arial"/>
          <w:sz w:val="24"/>
        </w:rPr>
        <w:t>Ανώτατου</w:t>
      </w:r>
      <w:r w:rsidRPr="001138C7">
        <w:rPr>
          <w:rFonts w:ascii="Arial" w:hAnsi="Arial" w:cs="Arial"/>
          <w:spacing w:val="-61"/>
          <w:sz w:val="24"/>
        </w:rPr>
        <w:t xml:space="preserve"> </w:t>
      </w:r>
      <w:r w:rsidRPr="001138C7">
        <w:rPr>
          <w:rFonts w:ascii="Arial" w:hAnsi="Arial" w:cs="Arial"/>
          <w:sz w:val="24"/>
        </w:rPr>
        <w:t>Συμβουλίου</w:t>
      </w:r>
      <w:r w:rsidRPr="001138C7">
        <w:rPr>
          <w:rFonts w:ascii="Arial" w:hAnsi="Arial" w:cs="Arial"/>
          <w:spacing w:val="1"/>
          <w:sz w:val="24"/>
        </w:rPr>
        <w:t xml:space="preserve"> </w:t>
      </w:r>
      <w:r w:rsidRPr="001138C7">
        <w:rPr>
          <w:rFonts w:ascii="Arial" w:hAnsi="Arial" w:cs="Arial"/>
          <w:sz w:val="24"/>
        </w:rPr>
        <w:t>Επιλογής</w:t>
      </w:r>
      <w:r w:rsidRPr="001138C7">
        <w:rPr>
          <w:rFonts w:ascii="Arial" w:hAnsi="Arial" w:cs="Arial"/>
          <w:spacing w:val="1"/>
          <w:sz w:val="24"/>
        </w:rPr>
        <w:t xml:space="preserve"> </w:t>
      </w:r>
      <w:r w:rsidRPr="001138C7">
        <w:rPr>
          <w:rFonts w:ascii="Arial" w:hAnsi="Arial" w:cs="Arial"/>
          <w:sz w:val="24"/>
        </w:rPr>
        <w:t>Προσωπικού</w:t>
      </w:r>
      <w:r w:rsidRPr="001138C7">
        <w:rPr>
          <w:rFonts w:ascii="Arial" w:hAnsi="Arial" w:cs="Arial"/>
          <w:spacing w:val="1"/>
          <w:sz w:val="24"/>
        </w:rPr>
        <w:t xml:space="preserve"> </w:t>
      </w:r>
      <w:r w:rsidRPr="001138C7">
        <w:rPr>
          <w:rFonts w:ascii="Arial" w:hAnsi="Arial" w:cs="Arial"/>
          <w:sz w:val="24"/>
        </w:rPr>
        <w:t>(Α.Σ.Ε.Π.)</w:t>
      </w:r>
      <w:r w:rsidRPr="001138C7">
        <w:rPr>
          <w:rFonts w:ascii="Arial" w:hAnsi="Arial" w:cs="Arial"/>
          <w:spacing w:val="1"/>
          <w:sz w:val="24"/>
        </w:rPr>
        <w:t xml:space="preserve"> </w:t>
      </w:r>
      <w:r w:rsidRPr="001138C7">
        <w:rPr>
          <w:rFonts w:ascii="Arial" w:hAnsi="Arial" w:cs="Arial"/>
          <w:sz w:val="24"/>
        </w:rPr>
        <w:t>και</w:t>
      </w:r>
      <w:r w:rsidRPr="001138C7">
        <w:rPr>
          <w:rFonts w:ascii="Arial" w:hAnsi="Arial" w:cs="Arial"/>
          <w:spacing w:val="1"/>
          <w:sz w:val="24"/>
        </w:rPr>
        <w:t xml:space="preserve"> </w:t>
      </w:r>
      <w:r w:rsidRPr="001138C7">
        <w:rPr>
          <w:rFonts w:ascii="Arial" w:hAnsi="Arial" w:cs="Arial"/>
          <w:sz w:val="24"/>
        </w:rPr>
        <w:t>λοιπές</w:t>
      </w:r>
      <w:r w:rsidRPr="001138C7">
        <w:rPr>
          <w:rFonts w:ascii="Arial" w:hAnsi="Arial" w:cs="Arial"/>
          <w:spacing w:val="1"/>
          <w:sz w:val="24"/>
        </w:rPr>
        <w:t xml:space="preserve"> </w:t>
      </w:r>
      <w:r w:rsidRPr="001138C7">
        <w:rPr>
          <w:rFonts w:ascii="Arial" w:hAnsi="Arial" w:cs="Arial"/>
          <w:sz w:val="24"/>
        </w:rPr>
        <w:t>διατάξεις»</w:t>
      </w:r>
      <w:r w:rsidRPr="001138C7">
        <w:rPr>
          <w:rFonts w:ascii="Arial" w:hAnsi="Arial" w:cs="Arial"/>
          <w:spacing w:val="1"/>
          <w:sz w:val="24"/>
        </w:rPr>
        <w:t xml:space="preserve"> </w:t>
      </w:r>
      <w:r w:rsidRPr="001138C7">
        <w:rPr>
          <w:rFonts w:ascii="Arial" w:hAnsi="Arial" w:cs="Arial"/>
          <w:sz w:val="24"/>
        </w:rPr>
        <w:t>(ΦΕΚ</w:t>
      </w:r>
      <w:r w:rsidRPr="001138C7">
        <w:rPr>
          <w:rFonts w:ascii="Arial" w:hAnsi="Arial" w:cs="Arial"/>
          <w:spacing w:val="1"/>
          <w:sz w:val="24"/>
        </w:rPr>
        <w:t xml:space="preserve"> </w:t>
      </w:r>
      <w:r w:rsidRPr="001138C7">
        <w:rPr>
          <w:rFonts w:ascii="Arial" w:hAnsi="Arial" w:cs="Arial"/>
          <w:sz w:val="24"/>
        </w:rPr>
        <w:t>6/τ.Α΄/15-1-2021),</w:t>
      </w:r>
      <w:r w:rsidRPr="001138C7">
        <w:rPr>
          <w:rFonts w:ascii="Arial" w:hAnsi="Arial" w:cs="Arial"/>
          <w:spacing w:val="1"/>
          <w:sz w:val="24"/>
        </w:rPr>
        <w:t xml:space="preserve"> </w:t>
      </w:r>
      <w:r w:rsidRPr="001138C7">
        <w:rPr>
          <w:rFonts w:ascii="Arial" w:hAnsi="Arial" w:cs="Arial"/>
          <w:sz w:val="24"/>
        </w:rPr>
        <w:t>όπως</w:t>
      </w:r>
      <w:r w:rsidRPr="001138C7">
        <w:rPr>
          <w:rFonts w:ascii="Arial" w:hAnsi="Arial" w:cs="Arial"/>
          <w:spacing w:val="2"/>
          <w:sz w:val="24"/>
        </w:rPr>
        <w:t xml:space="preserve"> </w:t>
      </w:r>
      <w:r w:rsidRPr="001138C7">
        <w:rPr>
          <w:rFonts w:ascii="Arial" w:hAnsi="Arial" w:cs="Arial"/>
          <w:sz w:val="24"/>
        </w:rPr>
        <w:t>ισχύει.</w:t>
      </w:r>
    </w:p>
    <w:p w:rsidR="00D7510B" w:rsidRPr="001138C7" w:rsidRDefault="00A43FE3" w:rsidP="008E37FD">
      <w:pPr>
        <w:pStyle w:val="a4"/>
        <w:numPr>
          <w:ilvl w:val="0"/>
          <w:numId w:val="2"/>
        </w:numPr>
        <w:tabs>
          <w:tab w:val="left" w:pos="426"/>
        </w:tabs>
        <w:spacing w:line="242" w:lineRule="auto"/>
        <w:ind w:left="426" w:right="141" w:hanging="284"/>
        <w:jc w:val="both"/>
        <w:rPr>
          <w:rFonts w:ascii="Arial" w:hAnsi="Arial" w:cs="Arial"/>
          <w:sz w:val="24"/>
        </w:rPr>
      </w:pPr>
      <w:r w:rsidRPr="001138C7">
        <w:rPr>
          <w:rFonts w:ascii="Arial" w:hAnsi="Arial" w:cs="Arial"/>
          <w:sz w:val="24"/>
        </w:rPr>
        <w:t xml:space="preserve">Τις διατάξεις του </w:t>
      </w:r>
      <w:r w:rsidRPr="001138C7">
        <w:rPr>
          <w:rFonts w:ascii="Arial" w:hAnsi="Arial" w:cs="Arial"/>
          <w:b/>
          <w:sz w:val="24"/>
        </w:rPr>
        <w:t xml:space="preserve">Ν. 3852/2010 </w:t>
      </w:r>
      <w:r w:rsidRPr="001138C7">
        <w:rPr>
          <w:rFonts w:ascii="Arial" w:hAnsi="Arial" w:cs="Arial"/>
          <w:sz w:val="24"/>
        </w:rPr>
        <w:t>«Νέα Αρχιτεκτονική της Αυτοδιοίκησης και της</w:t>
      </w:r>
      <w:r w:rsidRPr="001138C7">
        <w:rPr>
          <w:rFonts w:ascii="Arial" w:hAnsi="Arial" w:cs="Arial"/>
          <w:spacing w:val="1"/>
          <w:sz w:val="24"/>
        </w:rPr>
        <w:t xml:space="preserve"> </w:t>
      </w:r>
      <w:r w:rsidRPr="001138C7">
        <w:rPr>
          <w:rFonts w:ascii="Arial" w:hAnsi="Arial" w:cs="Arial"/>
          <w:sz w:val="24"/>
        </w:rPr>
        <w:t>Αποκεντρωμένης Διοίκησης- Πρόγραμμα Καλλικράτης» (ΦΕΚ 87 Α), όπως έχουν</w:t>
      </w:r>
      <w:r w:rsidRPr="001138C7">
        <w:rPr>
          <w:rFonts w:ascii="Arial" w:hAnsi="Arial" w:cs="Arial"/>
          <w:spacing w:val="1"/>
          <w:sz w:val="24"/>
        </w:rPr>
        <w:t xml:space="preserve"> </w:t>
      </w:r>
      <w:r w:rsidRPr="001138C7">
        <w:rPr>
          <w:rFonts w:ascii="Arial" w:hAnsi="Arial" w:cs="Arial"/>
          <w:sz w:val="24"/>
        </w:rPr>
        <w:t>τροποποιηθεί</w:t>
      </w:r>
      <w:r w:rsidRPr="001138C7">
        <w:rPr>
          <w:rFonts w:ascii="Arial" w:hAnsi="Arial" w:cs="Arial"/>
          <w:spacing w:val="3"/>
          <w:sz w:val="24"/>
        </w:rPr>
        <w:t xml:space="preserve"> </w:t>
      </w:r>
      <w:r w:rsidRPr="001138C7">
        <w:rPr>
          <w:rFonts w:ascii="Arial" w:hAnsi="Arial" w:cs="Arial"/>
          <w:sz w:val="24"/>
        </w:rPr>
        <w:t>και</w:t>
      </w:r>
      <w:r w:rsidRPr="001138C7">
        <w:rPr>
          <w:rFonts w:ascii="Arial" w:hAnsi="Arial" w:cs="Arial"/>
          <w:spacing w:val="2"/>
          <w:sz w:val="24"/>
        </w:rPr>
        <w:t xml:space="preserve"> </w:t>
      </w:r>
      <w:r w:rsidRPr="001138C7">
        <w:rPr>
          <w:rFonts w:ascii="Arial" w:hAnsi="Arial" w:cs="Arial"/>
          <w:sz w:val="24"/>
        </w:rPr>
        <w:t>ισχύουν.</w:t>
      </w:r>
    </w:p>
    <w:p w:rsidR="00D7510B" w:rsidRDefault="00A43FE3" w:rsidP="0022173E">
      <w:pPr>
        <w:pStyle w:val="a4"/>
        <w:numPr>
          <w:ilvl w:val="0"/>
          <w:numId w:val="2"/>
        </w:numPr>
        <w:tabs>
          <w:tab w:val="left" w:pos="1276"/>
        </w:tabs>
        <w:spacing w:line="242" w:lineRule="auto"/>
        <w:ind w:left="426" w:right="141" w:hanging="284"/>
        <w:jc w:val="both"/>
        <w:rPr>
          <w:rFonts w:ascii="Arial" w:hAnsi="Arial" w:cs="Arial"/>
          <w:sz w:val="24"/>
        </w:rPr>
      </w:pPr>
      <w:r w:rsidRPr="001138C7">
        <w:rPr>
          <w:rFonts w:ascii="Arial" w:hAnsi="Arial" w:cs="Arial"/>
          <w:sz w:val="24"/>
        </w:rPr>
        <w:t xml:space="preserve">Τις διατάξεις του άρθρου </w:t>
      </w:r>
      <w:r w:rsidRPr="001138C7">
        <w:rPr>
          <w:rFonts w:ascii="Arial" w:hAnsi="Arial" w:cs="Arial"/>
          <w:b/>
          <w:sz w:val="24"/>
        </w:rPr>
        <w:t>107</w:t>
      </w:r>
      <w:r w:rsidRPr="001138C7">
        <w:rPr>
          <w:rFonts w:ascii="Arial" w:hAnsi="Arial" w:cs="Arial"/>
          <w:sz w:val="24"/>
        </w:rPr>
        <w:t xml:space="preserve"> του </w:t>
      </w:r>
      <w:r w:rsidRPr="001138C7">
        <w:rPr>
          <w:rFonts w:ascii="Arial" w:hAnsi="Arial" w:cs="Arial"/>
          <w:b/>
          <w:sz w:val="24"/>
        </w:rPr>
        <w:t xml:space="preserve">Ν. 4483/2017 </w:t>
      </w:r>
      <w:r w:rsidRPr="001138C7">
        <w:rPr>
          <w:rFonts w:ascii="Arial" w:hAnsi="Arial" w:cs="Arial"/>
          <w:sz w:val="24"/>
        </w:rPr>
        <w:t xml:space="preserve">(ΦΕΚ 107/Α΄/31-7-2017) με </w:t>
      </w:r>
      <w:r w:rsidR="001D67F8">
        <w:rPr>
          <w:rFonts w:ascii="Arial" w:hAnsi="Arial" w:cs="Arial"/>
          <w:sz w:val="24"/>
        </w:rPr>
        <w:t xml:space="preserve">  </w:t>
      </w:r>
      <w:r w:rsidRPr="001138C7">
        <w:rPr>
          <w:rFonts w:ascii="Arial" w:hAnsi="Arial" w:cs="Arial"/>
          <w:sz w:val="24"/>
        </w:rPr>
        <w:t>τις</w:t>
      </w:r>
      <w:r w:rsidRPr="001138C7">
        <w:rPr>
          <w:rFonts w:ascii="Arial" w:hAnsi="Arial" w:cs="Arial"/>
          <w:spacing w:val="1"/>
          <w:sz w:val="24"/>
        </w:rPr>
        <w:t xml:space="preserve"> </w:t>
      </w:r>
      <w:r w:rsidRPr="001138C7">
        <w:rPr>
          <w:rFonts w:ascii="Arial" w:hAnsi="Arial" w:cs="Arial"/>
          <w:sz w:val="24"/>
        </w:rPr>
        <w:t>οποίες αντικαταστάθηκαν οι όμοιες του άρθρου 12 παρ. 14 του Ν. 4071/2012</w:t>
      </w:r>
      <w:r w:rsidRPr="001138C7">
        <w:rPr>
          <w:rFonts w:ascii="Arial" w:hAnsi="Arial" w:cs="Arial"/>
          <w:spacing w:val="1"/>
          <w:sz w:val="24"/>
        </w:rPr>
        <w:t xml:space="preserve"> </w:t>
      </w:r>
      <w:r w:rsidRPr="001138C7">
        <w:rPr>
          <w:rFonts w:ascii="Arial" w:hAnsi="Arial" w:cs="Arial"/>
          <w:sz w:val="24"/>
        </w:rPr>
        <w:t>(Α΄85),</w:t>
      </w:r>
      <w:r w:rsidRPr="001138C7">
        <w:rPr>
          <w:rFonts w:ascii="Arial" w:hAnsi="Arial" w:cs="Arial"/>
          <w:spacing w:val="2"/>
          <w:sz w:val="24"/>
        </w:rPr>
        <w:t xml:space="preserve"> </w:t>
      </w:r>
      <w:r w:rsidRPr="001138C7">
        <w:rPr>
          <w:rFonts w:ascii="Arial" w:hAnsi="Arial" w:cs="Arial"/>
          <w:sz w:val="24"/>
        </w:rPr>
        <w:t>όπως</w:t>
      </w:r>
      <w:r w:rsidRPr="001138C7">
        <w:rPr>
          <w:rFonts w:ascii="Arial" w:hAnsi="Arial" w:cs="Arial"/>
          <w:spacing w:val="2"/>
          <w:sz w:val="24"/>
        </w:rPr>
        <w:t xml:space="preserve"> </w:t>
      </w:r>
      <w:r w:rsidRPr="001138C7">
        <w:rPr>
          <w:rFonts w:ascii="Arial" w:hAnsi="Arial" w:cs="Arial"/>
          <w:sz w:val="24"/>
        </w:rPr>
        <w:t>ισχύει.</w:t>
      </w:r>
    </w:p>
    <w:p w:rsidR="00753F6C" w:rsidRPr="001138C7" w:rsidRDefault="00591DAC" w:rsidP="00947F23">
      <w:pPr>
        <w:pStyle w:val="a4"/>
        <w:numPr>
          <w:ilvl w:val="0"/>
          <w:numId w:val="2"/>
        </w:numPr>
        <w:tabs>
          <w:tab w:val="left" w:pos="426"/>
        </w:tabs>
        <w:spacing w:line="242" w:lineRule="auto"/>
        <w:ind w:left="426" w:right="141" w:hanging="284"/>
        <w:jc w:val="both"/>
        <w:rPr>
          <w:rFonts w:ascii="Arial" w:hAnsi="Arial" w:cs="Arial"/>
          <w:sz w:val="24"/>
        </w:rPr>
      </w:pPr>
      <w:r>
        <w:rPr>
          <w:rFonts w:ascii="Arial" w:hAnsi="Arial" w:cs="Arial"/>
          <w:sz w:val="24"/>
        </w:rPr>
        <w:t xml:space="preserve">Τις διατάξεις του </w:t>
      </w:r>
      <w:r w:rsidRPr="00591DAC">
        <w:rPr>
          <w:rFonts w:ascii="Arial" w:hAnsi="Arial" w:cs="Arial"/>
          <w:b/>
          <w:sz w:val="24"/>
        </w:rPr>
        <w:t>Π.Δ. 85/2022</w:t>
      </w:r>
      <w:r>
        <w:rPr>
          <w:rFonts w:ascii="Arial" w:hAnsi="Arial" w:cs="Arial"/>
          <w:sz w:val="24"/>
        </w:rPr>
        <w:t xml:space="preserve"> </w:t>
      </w:r>
      <w:r w:rsidRPr="00591DAC">
        <w:rPr>
          <w:rFonts w:ascii="Arial" w:eastAsia="Times New Roman" w:hAnsi="Arial" w:cs="Arial"/>
          <w:sz w:val="24"/>
          <w:szCs w:val="24"/>
          <w:lang w:eastAsia="el-GR"/>
        </w:rPr>
        <w:t>«Καθορισμός Προσόντων Διορισμού σε φορείς του δημοσίου (Προσοντολόγιο-Κλαδολόγιο)» (ΦΕΚ 232/τ.Α΄/17-12-</w:t>
      </w:r>
      <w:r>
        <w:rPr>
          <w:rFonts w:ascii="Arial" w:eastAsia="Times New Roman" w:hAnsi="Arial" w:cs="Arial"/>
          <w:sz w:val="24"/>
          <w:szCs w:val="24"/>
          <w:lang w:eastAsia="el-GR"/>
        </w:rPr>
        <w:t>2022).</w:t>
      </w:r>
    </w:p>
    <w:p w:rsidR="001B18E3" w:rsidRDefault="001B18E3" w:rsidP="00242817">
      <w:pPr>
        <w:pStyle w:val="a4"/>
        <w:numPr>
          <w:ilvl w:val="0"/>
          <w:numId w:val="2"/>
        </w:numPr>
        <w:tabs>
          <w:tab w:val="left" w:pos="426"/>
        </w:tabs>
        <w:ind w:left="426" w:right="141" w:hanging="284"/>
        <w:jc w:val="both"/>
        <w:rPr>
          <w:rFonts w:ascii="Arial" w:hAnsi="Arial" w:cs="Arial"/>
          <w:sz w:val="24"/>
          <w:szCs w:val="24"/>
        </w:rPr>
      </w:pPr>
      <w:r w:rsidRPr="001138C7">
        <w:rPr>
          <w:rFonts w:ascii="Arial" w:hAnsi="Arial" w:cs="Arial"/>
          <w:sz w:val="24"/>
          <w:szCs w:val="24"/>
        </w:rPr>
        <w:t>Την</w:t>
      </w:r>
      <w:r w:rsidRPr="001138C7">
        <w:rPr>
          <w:rFonts w:ascii="Arial" w:hAnsi="Arial" w:cs="Arial"/>
          <w:spacing w:val="2"/>
          <w:sz w:val="24"/>
          <w:szCs w:val="24"/>
        </w:rPr>
        <w:t xml:space="preserve"> </w:t>
      </w:r>
      <w:r w:rsidRPr="001138C7">
        <w:rPr>
          <w:rFonts w:ascii="Arial" w:hAnsi="Arial" w:cs="Arial"/>
          <w:sz w:val="24"/>
          <w:szCs w:val="24"/>
        </w:rPr>
        <w:t>υπ’</w:t>
      </w:r>
      <w:r w:rsidRPr="001138C7">
        <w:rPr>
          <w:rFonts w:ascii="Arial" w:hAnsi="Arial" w:cs="Arial"/>
          <w:spacing w:val="65"/>
          <w:sz w:val="24"/>
          <w:szCs w:val="24"/>
        </w:rPr>
        <w:t xml:space="preserve"> </w:t>
      </w:r>
      <w:r w:rsidRPr="001138C7">
        <w:rPr>
          <w:rFonts w:ascii="Arial" w:hAnsi="Arial" w:cs="Arial"/>
          <w:sz w:val="24"/>
          <w:szCs w:val="24"/>
        </w:rPr>
        <w:t>αριθ</w:t>
      </w:r>
      <w:r w:rsidR="007B2D9C">
        <w:rPr>
          <w:rFonts w:ascii="Arial" w:hAnsi="Arial" w:cs="Arial"/>
          <w:sz w:val="24"/>
          <w:szCs w:val="24"/>
        </w:rPr>
        <w:t>μ</w:t>
      </w:r>
      <w:r w:rsidRPr="001138C7">
        <w:rPr>
          <w:rFonts w:ascii="Arial" w:hAnsi="Arial" w:cs="Arial"/>
          <w:sz w:val="24"/>
          <w:szCs w:val="24"/>
        </w:rPr>
        <w:t>.</w:t>
      </w:r>
      <w:r w:rsidRPr="001138C7">
        <w:rPr>
          <w:rFonts w:ascii="Arial" w:hAnsi="Arial" w:cs="Arial"/>
          <w:spacing w:val="65"/>
          <w:sz w:val="24"/>
          <w:szCs w:val="24"/>
        </w:rPr>
        <w:t xml:space="preserve"> </w:t>
      </w:r>
      <w:r w:rsidR="002C57D5" w:rsidRPr="001138C7">
        <w:rPr>
          <w:rFonts w:ascii="Arial" w:hAnsi="Arial" w:cs="Arial"/>
          <w:b/>
          <w:sz w:val="24"/>
          <w:szCs w:val="24"/>
        </w:rPr>
        <w:t>03</w:t>
      </w:r>
      <w:r w:rsidRPr="001138C7">
        <w:rPr>
          <w:rFonts w:ascii="Arial" w:hAnsi="Arial" w:cs="Arial"/>
          <w:b/>
          <w:sz w:val="24"/>
          <w:szCs w:val="24"/>
        </w:rPr>
        <w:t>/</w:t>
      </w:r>
      <w:r w:rsidR="002C57D5" w:rsidRPr="001138C7">
        <w:rPr>
          <w:rFonts w:ascii="Arial" w:hAnsi="Arial" w:cs="Arial"/>
          <w:b/>
          <w:sz w:val="24"/>
          <w:szCs w:val="24"/>
        </w:rPr>
        <w:t>17</w:t>
      </w:r>
      <w:r w:rsidRPr="001138C7">
        <w:rPr>
          <w:rFonts w:ascii="Arial" w:hAnsi="Arial" w:cs="Arial"/>
          <w:b/>
          <w:sz w:val="24"/>
          <w:szCs w:val="24"/>
        </w:rPr>
        <w:t>-02-202</w:t>
      </w:r>
      <w:r w:rsidR="002C57D5" w:rsidRPr="001138C7">
        <w:rPr>
          <w:rFonts w:ascii="Arial" w:hAnsi="Arial" w:cs="Arial"/>
          <w:b/>
          <w:sz w:val="24"/>
          <w:szCs w:val="24"/>
        </w:rPr>
        <w:t>3</w:t>
      </w:r>
      <w:r w:rsidRPr="001138C7">
        <w:rPr>
          <w:rFonts w:ascii="Arial" w:hAnsi="Arial" w:cs="Arial"/>
          <w:b/>
          <w:sz w:val="24"/>
          <w:szCs w:val="24"/>
        </w:rPr>
        <w:t xml:space="preserve"> </w:t>
      </w:r>
      <w:r w:rsidRPr="007B2D9C">
        <w:rPr>
          <w:rFonts w:ascii="Arial" w:hAnsi="Arial" w:cs="Arial"/>
          <w:sz w:val="24"/>
          <w:szCs w:val="24"/>
        </w:rPr>
        <w:t>(ΑΔΑ:</w:t>
      </w:r>
      <w:r w:rsidR="002C57D5" w:rsidRPr="007B2D9C">
        <w:rPr>
          <w:rFonts w:ascii="Arial" w:hAnsi="Arial" w:cs="Arial"/>
          <w:sz w:val="24"/>
          <w:szCs w:val="24"/>
        </w:rPr>
        <w:t>9ΜΜΞΩΨΝ-Ι2Θ</w:t>
      </w:r>
      <w:r w:rsidRPr="007B2D9C">
        <w:rPr>
          <w:rFonts w:ascii="Arial" w:hAnsi="Arial" w:cs="Arial"/>
          <w:sz w:val="24"/>
          <w:szCs w:val="24"/>
        </w:rPr>
        <w:t>)</w:t>
      </w:r>
      <w:r w:rsidRPr="001138C7">
        <w:rPr>
          <w:rFonts w:ascii="Arial" w:hAnsi="Arial" w:cs="Arial"/>
          <w:b/>
          <w:sz w:val="24"/>
          <w:szCs w:val="24"/>
        </w:rPr>
        <w:t xml:space="preserve"> </w:t>
      </w:r>
      <w:r w:rsidRPr="001138C7">
        <w:rPr>
          <w:rFonts w:ascii="Arial" w:hAnsi="Arial" w:cs="Arial"/>
          <w:sz w:val="24"/>
          <w:szCs w:val="24"/>
        </w:rPr>
        <w:t>Απόφαση</w:t>
      </w:r>
      <w:r w:rsidR="007B2D9C">
        <w:rPr>
          <w:rFonts w:ascii="Arial" w:hAnsi="Arial" w:cs="Arial"/>
          <w:spacing w:val="66"/>
          <w:sz w:val="24"/>
          <w:szCs w:val="24"/>
        </w:rPr>
        <w:t xml:space="preserve"> </w:t>
      </w:r>
      <w:r w:rsidR="008F516D" w:rsidRPr="001138C7">
        <w:rPr>
          <w:rFonts w:ascii="Arial" w:hAnsi="Arial" w:cs="Arial"/>
          <w:sz w:val="24"/>
          <w:szCs w:val="24"/>
        </w:rPr>
        <w:t>του Δημοτικού Συμβουλίου</w:t>
      </w:r>
      <w:r w:rsidRPr="001138C7">
        <w:rPr>
          <w:rFonts w:ascii="Arial" w:hAnsi="Arial" w:cs="Arial"/>
          <w:spacing w:val="65"/>
          <w:sz w:val="24"/>
          <w:szCs w:val="24"/>
        </w:rPr>
        <w:t xml:space="preserve"> </w:t>
      </w:r>
      <w:r w:rsidRPr="001138C7">
        <w:rPr>
          <w:rFonts w:ascii="Arial" w:hAnsi="Arial" w:cs="Arial"/>
          <w:sz w:val="24"/>
          <w:szCs w:val="24"/>
        </w:rPr>
        <w:t>του</w:t>
      </w:r>
      <w:r w:rsidRPr="001138C7">
        <w:rPr>
          <w:rFonts w:ascii="Arial" w:hAnsi="Arial" w:cs="Arial"/>
          <w:spacing w:val="65"/>
          <w:sz w:val="24"/>
          <w:szCs w:val="24"/>
        </w:rPr>
        <w:t xml:space="preserve"> </w:t>
      </w:r>
      <w:r w:rsidRPr="001138C7">
        <w:rPr>
          <w:rFonts w:ascii="Arial" w:hAnsi="Arial" w:cs="Arial"/>
          <w:sz w:val="24"/>
          <w:szCs w:val="24"/>
        </w:rPr>
        <w:t xml:space="preserve">Δήμου Ασπροπύργου με θέμα: «Λήψη απόφασης για τον </w:t>
      </w:r>
      <w:r w:rsidR="007B2D9C">
        <w:rPr>
          <w:rFonts w:ascii="Arial" w:hAnsi="Arial" w:cs="Arial"/>
          <w:sz w:val="24"/>
          <w:szCs w:val="24"/>
        </w:rPr>
        <w:t>Π</w:t>
      </w:r>
      <w:r w:rsidRPr="001138C7">
        <w:rPr>
          <w:rFonts w:ascii="Arial" w:hAnsi="Arial" w:cs="Arial"/>
          <w:sz w:val="24"/>
          <w:szCs w:val="24"/>
        </w:rPr>
        <w:t xml:space="preserve">ρογραμματισμό </w:t>
      </w:r>
      <w:r w:rsidR="007B2D9C">
        <w:rPr>
          <w:rFonts w:ascii="Arial" w:hAnsi="Arial" w:cs="Arial"/>
          <w:sz w:val="24"/>
          <w:szCs w:val="24"/>
        </w:rPr>
        <w:t>Π</w:t>
      </w:r>
      <w:r w:rsidRPr="001138C7">
        <w:rPr>
          <w:rFonts w:ascii="Arial" w:hAnsi="Arial" w:cs="Arial"/>
          <w:sz w:val="24"/>
          <w:szCs w:val="24"/>
        </w:rPr>
        <w:t>ροσλήψεων</w:t>
      </w:r>
      <w:r w:rsidRPr="001138C7">
        <w:rPr>
          <w:rFonts w:ascii="Arial" w:hAnsi="Arial" w:cs="Arial"/>
          <w:spacing w:val="1"/>
          <w:sz w:val="24"/>
          <w:szCs w:val="24"/>
        </w:rPr>
        <w:t xml:space="preserve"> </w:t>
      </w:r>
      <w:r w:rsidR="007B2D9C">
        <w:rPr>
          <w:rFonts w:ascii="Arial" w:hAnsi="Arial" w:cs="Arial"/>
          <w:spacing w:val="1"/>
          <w:sz w:val="24"/>
          <w:szCs w:val="24"/>
        </w:rPr>
        <w:t>Έ</w:t>
      </w:r>
      <w:r w:rsidR="002C57D5" w:rsidRPr="001138C7">
        <w:rPr>
          <w:rFonts w:ascii="Arial" w:hAnsi="Arial" w:cs="Arial"/>
          <w:spacing w:val="1"/>
          <w:sz w:val="24"/>
          <w:szCs w:val="24"/>
        </w:rPr>
        <w:t>κτακτου</w:t>
      </w:r>
      <w:r w:rsidR="002C57D5" w:rsidRPr="001138C7">
        <w:rPr>
          <w:rFonts w:ascii="Arial" w:hAnsi="Arial" w:cs="Arial"/>
          <w:sz w:val="24"/>
          <w:szCs w:val="24"/>
        </w:rPr>
        <w:t xml:space="preserve"> </w:t>
      </w:r>
      <w:r w:rsidR="007B2D9C">
        <w:rPr>
          <w:rFonts w:ascii="Arial" w:hAnsi="Arial" w:cs="Arial"/>
          <w:sz w:val="24"/>
          <w:szCs w:val="24"/>
        </w:rPr>
        <w:t>Π</w:t>
      </w:r>
      <w:r w:rsidR="002C57D5" w:rsidRPr="001138C7">
        <w:rPr>
          <w:rFonts w:ascii="Arial" w:hAnsi="Arial" w:cs="Arial"/>
          <w:sz w:val="24"/>
          <w:szCs w:val="24"/>
        </w:rPr>
        <w:t>ροσωπικού</w:t>
      </w:r>
      <w:r w:rsidR="002C57D5" w:rsidRPr="001138C7">
        <w:rPr>
          <w:rFonts w:ascii="Arial" w:hAnsi="Arial" w:cs="Arial"/>
          <w:spacing w:val="1"/>
          <w:sz w:val="24"/>
          <w:szCs w:val="24"/>
        </w:rPr>
        <w:t xml:space="preserve">, έτους 2023, </w:t>
      </w:r>
      <w:r w:rsidRPr="001138C7">
        <w:rPr>
          <w:rFonts w:ascii="Arial" w:hAnsi="Arial" w:cs="Arial"/>
          <w:sz w:val="24"/>
          <w:szCs w:val="24"/>
        </w:rPr>
        <w:t>με σχέση εργασίας Ιδιωτικού Δικαίου Ορισμένου Χρόνου».</w:t>
      </w:r>
    </w:p>
    <w:p w:rsidR="00D8534E" w:rsidRPr="001138C7" w:rsidRDefault="00D8534E" w:rsidP="00196CA6">
      <w:pPr>
        <w:pStyle w:val="a4"/>
        <w:numPr>
          <w:ilvl w:val="0"/>
          <w:numId w:val="2"/>
        </w:numPr>
        <w:ind w:left="426" w:right="141" w:hanging="284"/>
        <w:jc w:val="both"/>
        <w:rPr>
          <w:rFonts w:ascii="Arial" w:hAnsi="Arial" w:cs="Arial"/>
          <w:sz w:val="24"/>
          <w:szCs w:val="24"/>
        </w:rPr>
      </w:pPr>
      <w:r>
        <w:rPr>
          <w:rFonts w:ascii="Arial" w:hAnsi="Arial" w:cs="Arial"/>
          <w:sz w:val="24"/>
          <w:szCs w:val="24"/>
        </w:rPr>
        <w:t xml:space="preserve">Το υπ’ αριθμ. πρωτ. </w:t>
      </w:r>
      <w:r w:rsidRPr="00D8534E">
        <w:rPr>
          <w:rFonts w:ascii="Arial" w:hAnsi="Arial" w:cs="Arial"/>
          <w:b/>
          <w:sz w:val="24"/>
          <w:szCs w:val="24"/>
        </w:rPr>
        <w:t>21157/09-03-2023</w:t>
      </w:r>
      <w:r>
        <w:rPr>
          <w:rFonts w:ascii="Arial" w:hAnsi="Arial" w:cs="Arial"/>
          <w:sz w:val="24"/>
          <w:szCs w:val="24"/>
        </w:rPr>
        <w:t xml:space="preserve"> έγγραφο της Αποκεντρωμένης Διοίκησης Αττικής με θέμα</w:t>
      </w:r>
      <w:r w:rsidRPr="00D8534E">
        <w:rPr>
          <w:rFonts w:ascii="Arial" w:hAnsi="Arial" w:cs="Arial"/>
          <w:sz w:val="24"/>
          <w:szCs w:val="24"/>
        </w:rPr>
        <w:t>:</w:t>
      </w:r>
      <w:r>
        <w:rPr>
          <w:rFonts w:ascii="Arial" w:hAnsi="Arial" w:cs="Arial"/>
          <w:sz w:val="24"/>
          <w:szCs w:val="24"/>
        </w:rPr>
        <w:t xml:space="preserve"> «Εισηγητική έκθεση για πρόσληψη προσωπικού ιδιωτικού δικαίου ορισμένου χρόνου στο Δήμο Ασπροπύργου ανταποδοτικού χαρακτήρα» προς το Υπουργείο Εσωτερικών.</w:t>
      </w:r>
    </w:p>
    <w:p w:rsidR="001B18E3" w:rsidRPr="00163B84" w:rsidRDefault="001B18E3" w:rsidP="00BD0065">
      <w:pPr>
        <w:pStyle w:val="a4"/>
        <w:numPr>
          <w:ilvl w:val="0"/>
          <w:numId w:val="2"/>
        </w:numPr>
        <w:spacing w:line="244" w:lineRule="auto"/>
        <w:ind w:left="426" w:right="141" w:hanging="284"/>
        <w:jc w:val="both"/>
        <w:rPr>
          <w:rFonts w:ascii="Arial" w:hAnsi="Arial" w:cs="Arial"/>
          <w:sz w:val="24"/>
          <w:szCs w:val="24"/>
        </w:rPr>
      </w:pPr>
      <w:r w:rsidRPr="00163B84">
        <w:rPr>
          <w:rFonts w:ascii="Arial" w:hAnsi="Arial" w:cs="Arial"/>
          <w:sz w:val="24"/>
          <w:szCs w:val="24"/>
        </w:rPr>
        <w:t>Την</w:t>
      </w:r>
      <w:r w:rsidRPr="00163B84">
        <w:rPr>
          <w:rFonts w:ascii="Arial" w:hAnsi="Arial" w:cs="Arial"/>
          <w:spacing w:val="1"/>
          <w:sz w:val="24"/>
          <w:szCs w:val="24"/>
        </w:rPr>
        <w:t xml:space="preserve"> </w:t>
      </w:r>
      <w:r w:rsidRPr="00163B84">
        <w:rPr>
          <w:rFonts w:ascii="Arial" w:hAnsi="Arial" w:cs="Arial"/>
          <w:sz w:val="24"/>
          <w:szCs w:val="24"/>
        </w:rPr>
        <w:t>υπ’</w:t>
      </w:r>
      <w:r w:rsidRPr="00163B84">
        <w:rPr>
          <w:rFonts w:ascii="Arial" w:hAnsi="Arial" w:cs="Arial"/>
          <w:spacing w:val="1"/>
          <w:sz w:val="24"/>
          <w:szCs w:val="24"/>
        </w:rPr>
        <w:t xml:space="preserve"> </w:t>
      </w:r>
      <w:r w:rsidRPr="00163B84">
        <w:rPr>
          <w:rFonts w:ascii="Arial" w:hAnsi="Arial" w:cs="Arial"/>
          <w:sz w:val="24"/>
          <w:szCs w:val="24"/>
        </w:rPr>
        <w:t>αριθ.</w:t>
      </w:r>
      <w:r w:rsidRPr="00163B84">
        <w:rPr>
          <w:rFonts w:ascii="Arial" w:hAnsi="Arial" w:cs="Arial"/>
          <w:spacing w:val="1"/>
          <w:sz w:val="24"/>
          <w:szCs w:val="24"/>
        </w:rPr>
        <w:t xml:space="preserve"> </w:t>
      </w:r>
      <w:r w:rsidRPr="00163B84">
        <w:rPr>
          <w:rFonts w:ascii="Arial" w:hAnsi="Arial" w:cs="Arial"/>
          <w:sz w:val="24"/>
          <w:szCs w:val="24"/>
        </w:rPr>
        <w:t>πρωτ.</w:t>
      </w:r>
      <w:r w:rsidRPr="00163B84">
        <w:rPr>
          <w:rFonts w:ascii="Arial" w:hAnsi="Arial" w:cs="Arial"/>
          <w:spacing w:val="1"/>
          <w:sz w:val="24"/>
          <w:szCs w:val="24"/>
        </w:rPr>
        <w:t xml:space="preserve"> </w:t>
      </w:r>
      <w:r w:rsidR="00DB3B4D" w:rsidRPr="00163B84">
        <w:rPr>
          <w:rFonts w:ascii="Arial" w:hAnsi="Arial" w:cs="Arial"/>
          <w:b/>
          <w:sz w:val="24"/>
          <w:szCs w:val="24"/>
        </w:rPr>
        <w:t>24817/23-03-2023</w:t>
      </w:r>
      <w:r w:rsidRPr="00163B84">
        <w:rPr>
          <w:rFonts w:ascii="Arial" w:hAnsi="Arial" w:cs="Arial"/>
          <w:b/>
          <w:sz w:val="24"/>
          <w:szCs w:val="24"/>
        </w:rPr>
        <w:t xml:space="preserve"> </w:t>
      </w:r>
      <w:r w:rsidRPr="00163B84">
        <w:rPr>
          <w:rFonts w:ascii="Arial" w:hAnsi="Arial" w:cs="Arial"/>
          <w:sz w:val="24"/>
          <w:szCs w:val="24"/>
        </w:rPr>
        <w:t>(ΑΔΑ:</w:t>
      </w:r>
      <w:r w:rsidR="00DB3B4D" w:rsidRPr="00163B84">
        <w:rPr>
          <w:rFonts w:ascii="Arial" w:hAnsi="Arial" w:cs="Arial"/>
          <w:sz w:val="24"/>
          <w:szCs w:val="24"/>
        </w:rPr>
        <w:t>ΨΥΕΑ46ΜΤΛ6-Φ27</w:t>
      </w:r>
      <w:r w:rsidRPr="00163B84">
        <w:rPr>
          <w:rFonts w:ascii="Arial" w:hAnsi="Arial" w:cs="Arial"/>
          <w:sz w:val="24"/>
          <w:szCs w:val="24"/>
        </w:rPr>
        <w:t>)</w:t>
      </w:r>
      <w:r w:rsidRPr="00163B84">
        <w:rPr>
          <w:rFonts w:ascii="Arial" w:hAnsi="Arial" w:cs="Arial"/>
          <w:spacing w:val="1"/>
          <w:sz w:val="24"/>
          <w:szCs w:val="24"/>
        </w:rPr>
        <w:t xml:space="preserve"> </w:t>
      </w:r>
      <w:r w:rsidRPr="00163B84">
        <w:rPr>
          <w:rFonts w:ascii="Arial" w:hAnsi="Arial" w:cs="Arial"/>
          <w:sz w:val="24"/>
          <w:szCs w:val="24"/>
        </w:rPr>
        <w:t>Απόφαση</w:t>
      </w:r>
      <w:r w:rsidRPr="00163B84">
        <w:rPr>
          <w:rFonts w:ascii="Arial" w:hAnsi="Arial" w:cs="Arial"/>
          <w:spacing w:val="1"/>
          <w:sz w:val="24"/>
          <w:szCs w:val="24"/>
        </w:rPr>
        <w:t xml:space="preserve"> </w:t>
      </w:r>
      <w:r w:rsidRPr="00163B84">
        <w:rPr>
          <w:rFonts w:ascii="Arial" w:hAnsi="Arial" w:cs="Arial"/>
          <w:sz w:val="24"/>
          <w:szCs w:val="24"/>
        </w:rPr>
        <w:t>του</w:t>
      </w:r>
      <w:r w:rsidRPr="00163B84">
        <w:rPr>
          <w:rFonts w:ascii="Arial" w:hAnsi="Arial" w:cs="Arial"/>
          <w:spacing w:val="1"/>
          <w:sz w:val="24"/>
          <w:szCs w:val="24"/>
        </w:rPr>
        <w:t xml:space="preserve"> </w:t>
      </w:r>
      <w:r w:rsidRPr="00163B84">
        <w:rPr>
          <w:rFonts w:ascii="Arial" w:hAnsi="Arial" w:cs="Arial"/>
          <w:sz w:val="24"/>
          <w:szCs w:val="24"/>
        </w:rPr>
        <w:t>Υπουργού Εσωτερικών</w:t>
      </w:r>
      <w:r w:rsidRPr="00163B84">
        <w:rPr>
          <w:rFonts w:ascii="Arial" w:hAnsi="Arial" w:cs="Arial"/>
          <w:spacing w:val="1"/>
          <w:sz w:val="24"/>
          <w:szCs w:val="24"/>
        </w:rPr>
        <w:t xml:space="preserve"> </w:t>
      </w:r>
      <w:r w:rsidRPr="00163B84">
        <w:rPr>
          <w:rFonts w:ascii="Arial" w:hAnsi="Arial" w:cs="Arial"/>
          <w:sz w:val="24"/>
          <w:szCs w:val="24"/>
        </w:rPr>
        <w:t xml:space="preserve">με θέμα: «Έγκριση πρόσληψης </w:t>
      </w:r>
      <w:r w:rsidR="00DB3B4D" w:rsidRPr="00163B84">
        <w:rPr>
          <w:rFonts w:ascii="Arial" w:hAnsi="Arial" w:cs="Arial"/>
          <w:sz w:val="24"/>
          <w:szCs w:val="24"/>
        </w:rPr>
        <w:t>οχτακοσίων πενήντα</w:t>
      </w:r>
      <w:r w:rsidRPr="00163B84">
        <w:rPr>
          <w:rFonts w:ascii="Arial" w:hAnsi="Arial" w:cs="Arial"/>
          <w:spacing w:val="1"/>
          <w:sz w:val="24"/>
          <w:szCs w:val="24"/>
        </w:rPr>
        <w:t xml:space="preserve"> </w:t>
      </w:r>
      <w:r w:rsidRPr="00163B84">
        <w:rPr>
          <w:rFonts w:ascii="Arial" w:hAnsi="Arial" w:cs="Arial"/>
          <w:sz w:val="24"/>
          <w:szCs w:val="24"/>
        </w:rPr>
        <w:t>(</w:t>
      </w:r>
      <w:r w:rsidR="00DB3B4D" w:rsidRPr="00163B84">
        <w:rPr>
          <w:rFonts w:ascii="Arial" w:hAnsi="Arial" w:cs="Arial"/>
          <w:sz w:val="24"/>
          <w:szCs w:val="24"/>
        </w:rPr>
        <w:t>850</w:t>
      </w:r>
      <w:r w:rsidRPr="00163B84">
        <w:rPr>
          <w:rFonts w:ascii="Arial" w:hAnsi="Arial" w:cs="Arial"/>
          <w:sz w:val="24"/>
          <w:szCs w:val="24"/>
        </w:rPr>
        <w:t>) ατόμων με σχέση εργασίας ιδιωτικού δικαίου ορισμένου χρόνου σε υπηρεσίες</w:t>
      </w:r>
      <w:r w:rsidRPr="00163B84">
        <w:rPr>
          <w:rFonts w:ascii="Arial" w:hAnsi="Arial" w:cs="Arial"/>
          <w:spacing w:val="-62"/>
          <w:sz w:val="24"/>
          <w:szCs w:val="24"/>
        </w:rPr>
        <w:t xml:space="preserve"> </w:t>
      </w:r>
      <w:r w:rsidRPr="00163B84">
        <w:rPr>
          <w:rFonts w:ascii="Arial" w:hAnsi="Arial" w:cs="Arial"/>
          <w:sz w:val="24"/>
          <w:szCs w:val="24"/>
        </w:rPr>
        <w:t>ανταποδοτικού χαρακτήρα</w:t>
      </w:r>
      <w:r w:rsidRPr="00163B84">
        <w:rPr>
          <w:rFonts w:ascii="Arial" w:hAnsi="Arial" w:cs="Arial"/>
          <w:spacing w:val="2"/>
          <w:sz w:val="24"/>
          <w:szCs w:val="24"/>
        </w:rPr>
        <w:t xml:space="preserve"> </w:t>
      </w:r>
      <w:r w:rsidRPr="00163B84">
        <w:rPr>
          <w:rFonts w:ascii="Arial" w:hAnsi="Arial" w:cs="Arial"/>
          <w:sz w:val="24"/>
          <w:szCs w:val="24"/>
        </w:rPr>
        <w:t>σε</w:t>
      </w:r>
      <w:r w:rsidRPr="00163B84">
        <w:rPr>
          <w:rFonts w:ascii="Arial" w:hAnsi="Arial" w:cs="Arial"/>
          <w:spacing w:val="1"/>
          <w:sz w:val="24"/>
          <w:szCs w:val="24"/>
        </w:rPr>
        <w:t xml:space="preserve"> </w:t>
      </w:r>
      <w:r w:rsidRPr="00163B84">
        <w:rPr>
          <w:rFonts w:ascii="Arial" w:hAnsi="Arial" w:cs="Arial"/>
          <w:sz w:val="24"/>
          <w:szCs w:val="24"/>
        </w:rPr>
        <w:t>ΟΤΑ</w:t>
      </w:r>
      <w:r w:rsidRPr="00163B84">
        <w:rPr>
          <w:rFonts w:ascii="Arial" w:hAnsi="Arial" w:cs="Arial"/>
          <w:spacing w:val="1"/>
          <w:sz w:val="24"/>
          <w:szCs w:val="24"/>
        </w:rPr>
        <w:t xml:space="preserve"> </w:t>
      </w:r>
      <w:r w:rsidRPr="00163B84">
        <w:rPr>
          <w:rFonts w:ascii="Arial" w:hAnsi="Arial" w:cs="Arial"/>
          <w:sz w:val="24"/>
          <w:szCs w:val="24"/>
        </w:rPr>
        <w:t>α΄</w:t>
      </w:r>
      <w:r w:rsidRPr="00163B84">
        <w:rPr>
          <w:rFonts w:ascii="Arial" w:hAnsi="Arial" w:cs="Arial"/>
          <w:spacing w:val="1"/>
          <w:sz w:val="24"/>
          <w:szCs w:val="24"/>
        </w:rPr>
        <w:t xml:space="preserve"> </w:t>
      </w:r>
      <w:r w:rsidRPr="00163B84">
        <w:rPr>
          <w:rFonts w:ascii="Arial" w:hAnsi="Arial" w:cs="Arial"/>
          <w:sz w:val="24"/>
          <w:szCs w:val="24"/>
        </w:rPr>
        <w:t>βαθμού».</w:t>
      </w:r>
    </w:p>
    <w:p w:rsidR="000D5FA6" w:rsidRPr="00163B84" w:rsidRDefault="000D5FA6" w:rsidP="0014382D">
      <w:pPr>
        <w:pStyle w:val="a4"/>
        <w:numPr>
          <w:ilvl w:val="0"/>
          <w:numId w:val="2"/>
        </w:numPr>
        <w:tabs>
          <w:tab w:val="left" w:pos="426"/>
        </w:tabs>
        <w:ind w:left="426" w:right="141" w:hanging="284"/>
        <w:jc w:val="both"/>
        <w:rPr>
          <w:rFonts w:ascii="Arial" w:hAnsi="Arial" w:cs="Arial"/>
          <w:b/>
          <w:sz w:val="24"/>
          <w:szCs w:val="24"/>
        </w:rPr>
      </w:pPr>
      <w:r w:rsidRPr="00163B84">
        <w:rPr>
          <w:rFonts w:ascii="Arial" w:hAnsi="Arial" w:cs="Arial"/>
          <w:sz w:val="24"/>
          <w:szCs w:val="24"/>
        </w:rPr>
        <w:t xml:space="preserve">Το υπ’ αριθ. πρωτ. </w:t>
      </w:r>
      <w:r w:rsidR="005C6953" w:rsidRPr="00163B84">
        <w:rPr>
          <w:rFonts w:ascii="Arial" w:hAnsi="Arial" w:cs="Arial"/>
          <w:b/>
          <w:sz w:val="24"/>
          <w:szCs w:val="24"/>
        </w:rPr>
        <w:t>25342/24-03-2023</w:t>
      </w:r>
      <w:r w:rsidRPr="00163B84">
        <w:rPr>
          <w:rFonts w:ascii="Arial" w:hAnsi="Arial" w:cs="Arial"/>
          <w:b/>
          <w:sz w:val="24"/>
          <w:szCs w:val="24"/>
        </w:rPr>
        <w:t xml:space="preserve"> </w:t>
      </w:r>
      <w:r w:rsidRPr="00163B84">
        <w:rPr>
          <w:rFonts w:ascii="Arial" w:hAnsi="Arial" w:cs="Arial"/>
          <w:sz w:val="24"/>
          <w:szCs w:val="24"/>
        </w:rPr>
        <w:t>έγγραφο του Υπουργείου Εσωτερικών με</w:t>
      </w:r>
      <w:r w:rsidRPr="00163B84">
        <w:rPr>
          <w:rFonts w:ascii="Arial" w:hAnsi="Arial" w:cs="Arial"/>
          <w:spacing w:val="1"/>
          <w:sz w:val="24"/>
          <w:szCs w:val="24"/>
        </w:rPr>
        <w:t xml:space="preserve"> </w:t>
      </w:r>
      <w:r w:rsidRPr="00163B84">
        <w:rPr>
          <w:rFonts w:ascii="Arial" w:hAnsi="Arial" w:cs="Arial"/>
          <w:sz w:val="24"/>
          <w:szCs w:val="24"/>
        </w:rPr>
        <w:t>θέμα</w:t>
      </w:r>
      <w:r w:rsidR="00DE73C3" w:rsidRPr="007656A4">
        <w:rPr>
          <w:rFonts w:ascii="Arial" w:hAnsi="Arial" w:cs="Arial"/>
          <w:sz w:val="24"/>
          <w:szCs w:val="24"/>
        </w:rPr>
        <w:t>:</w:t>
      </w:r>
      <w:r w:rsidRPr="00163B84">
        <w:rPr>
          <w:rFonts w:ascii="Arial" w:hAnsi="Arial" w:cs="Arial"/>
          <w:sz w:val="24"/>
          <w:szCs w:val="24"/>
        </w:rPr>
        <w:t xml:space="preserve"> «Έγκριση πρόσληψης προσωπικού με σχέση</w:t>
      </w:r>
      <w:r w:rsidRPr="00163B84">
        <w:rPr>
          <w:rFonts w:ascii="Arial" w:hAnsi="Arial" w:cs="Arial"/>
          <w:spacing w:val="1"/>
          <w:sz w:val="24"/>
          <w:szCs w:val="24"/>
        </w:rPr>
        <w:t xml:space="preserve"> </w:t>
      </w:r>
      <w:r w:rsidRPr="00163B84">
        <w:rPr>
          <w:rFonts w:ascii="Arial" w:hAnsi="Arial" w:cs="Arial"/>
          <w:sz w:val="24"/>
          <w:szCs w:val="24"/>
        </w:rPr>
        <w:t xml:space="preserve">εργασίας </w:t>
      </w:r>
      <w:r w:rsidRPr="00163B84">
        <w:rPr>
          <w:rFonts w:ascii="Arial" w:hAnsi="Arial" w:cs="Arial"/>
          <w:spacing w:val="1"/>
          <w:sz w:val="24"/>
          <w:szCs w:val="24"/>
        </w:rPr>
        <w:t xml:space="preserve"> </w:t>
      </w:r>
      <w:r w:rsidRPr="00163B84">
        <w:rPr>
          <w:rFonts w:ascii="Arial" w:hAnsi="Arial" w:cs="Arial"/>
          <w:sz w:val="24"/>
          <w:szCs w:val="24"/>
        </w:rPr>
        <w:t>ιδιωτικού</w:t>
      </w:r>
      <w:r w:rsidRPr="00163B84">
        <w:rPr>
          <w:rFonts w:ascii="Arial" w:hAnsi="Arial" w:cs="Arial"/>
          <w:spacing w:val="1"/>
          <w:sz w:val="24"/>
          <w:szCs w:val="24"/>
        </w:rPr>
        <w:t xml:space="preserve"> </w:t>
      </w:r>
      <w:r w:rsidRPr="00163B84">
        <w:rPr>
          <w:rFonts w:ascii="Arial" w:hAnsi="Arial" w:cs="Arial"/>
          <w:sz w:val="24"/>
          <w:szCs w:val="24"/>
        </w:rPr>
        <w:t>δικαίου</w:t>
      </w:r>
      <w:r w:rsidRPr="00163B84">
        <w:rPr>
          <w:rFonts w:ascii="Arial" w:hAnsi="Arial" w:cs="Arial"/>
          <w:spacing w:val="1"/>
          <w:sz w:val="24"/>
          <w:szCs w:val="24"/>
        </w:rPr>
        <w:t xml:space="preserve"> </w:t>
      </w:r>
      <w:r w:rsidRPr="00163B84">
        <w:rPr>
          <w:rFonts w:ascii="Arial" w:hAnsi="Arial" w:cs="Arial"/>
          <w:sz w:val="24"/>
          <w:szCs w:val="24"/>
        </w:rPr>
        <w:t>ορισμένου</w:t>
      </w:r>
      <w:r w:rsidRPr="00163B84">
        <w:rPr>
          <w:rFonts w:ascii="Arial" w:hAnsi="Arial" w:cs="Arial"/>
          <w:spacing w:val="1"/>
          <w:sz w:val="24"/>
          <w:szCs w:val="24"/>
        </w:rPr>
        <w:t xml:space="preserve"> </w:t>
      </w:r>
      <w:r w:rsidRPr="00163B84">
        <w:rPr>
          <w:rFonts w:ascii="Arial" w:hAnsi="Arial" w:cs="Arial"/>
          <w:sz w:val="24"/>
          <w:szCs w:val="24"/>
        </w:rPr>
        <w:t>χρόνου</w:t>
      </w:r>
      <w:r w:rsidRPr="00163B84">
        <w:rPr>
          <w:rFonts w:ascii="Arial" w:hAnsi="Arial" w:cs="Arial"/>
          <w:spacing w:val="1"/>
          <w:sz w:val="24"/>
          <w:szCs w:val="24"/>
        </w:rPr>
        <w:t xml:space="preserve"> </w:t>
      </w:r>
      <w:r w:rsidRPr="00163B84">
        <w:rPr>
          <w:rFonts w:ascii="Arial" w:hAnsi="Arial" w:cs="Arial"/>
          <w:sz w:val="24"/>
          <w:szCs w:val="24"/>
        </w:rPr>
        <w:t>ανταποδοτικού</w:t>
      </w:r>
      <w:r w:rsidRPr="00163B84">
        <w:rPr>
          <w:rFonts w:ascii="Arial" w:hAnsi="Arial" w:cs="Arial"/>
          <w:spacing w:val="1"/>
          <w:sz w:val="24"/>
          <w:szCs w:val="24"/>
        </w:rPr>
        <w:t xml:space="preserve"> </w:t>
      </w:r>
      <w:r w:rsidRPr="00163B84">
        <w:rPr>
          <w:rFonts w:ascii="Arial" w:hAnsi="Arial" w:cs="Arial"/>
          <w:sz w:val="24"/>
          <w:szCs w:val="24"/>
        </w:rPr>
        <w:t>χαρακτήρα</w:t>
      </w:r>
      <w:r w:rsidR="007656A4">
        <w:rPr>
          <w:rFonts w:ascii="Arial" w:hAnsi="Arial" w:cs="Arial"/>
          <w:sz w:val="24"/>
          <w:szCs w:val="24"/>
        </w:rPr>
        <w:t>»</w:t>
      </w:r>
      <w:r w:rsidRPr="00163B84">
        <w:rPr>
          <w:rFonts w:ascii="Arial" w:hAnsi="Arial" w:cs="Arial"/>
          <w:sz w:val="24"/>
          <w:szCs w:val="24"/>
        </w:rPr>
        <w:t>,</w:t>
      </w:r>
      <w:r w:rsidRPr="00163B84">
        <w:rPr>
          <w:rFonts w:ascii="Arial" w:hAnsi="Arial" w:cs="Arial"/>
          <w:spacing w:val="-1"/>
          <w:sz w:val="24"/>
          <w:szCs w:val="24"/>
        </w:rPr>
        <w:t xml:space="preserve"> </w:t>
      </w:r>
      <w:r w:rsidR="002531D6" w:rsidRPr="00163B84">
        <w:rPr>
          <w:rFonts w:ascii="Arial" w:hAnsi="Arial" w:cs="Arial"/>
          <w:spacing w:val="-1"/>
          <w:sz w:val="24"/>
          <w:szCs w:val="24"/>
        </w:rPr>
        <w:t xml:space="preserve">προς </w:t>
      </w:r>
      <w:r w:rsidRPr="00163B84">
        <w:rPr>
          <w:rFonts w:ascii="Arial" w:hAnsi="Arial" w:cs="Arial"/>
          <w:sz w:val="24"/>
          <w:szCs w:val="24"/>
        </w:rPr>
        <w:t>το Δήμο Ασπροπύργου</w:t>
      </w:r>
      <w:r w:rsidR="007656A4">
        <w:rPr>
          <w:rFonts w:ascii="Arial" w:hAnsi="Arial" w:cs="Arial"/>
          <w:sz w:val="24"/>
          <w:szCs w:val="24"/>
        </w:rPr>
        <w:t>.</w:t>
      </w:r>
    </w:p>
    <w:p w:rsidR="0090593F" w:rsidRPr="00163B84" w:rsidRDefault="002531D6" w:rsidP="00132348">
      <w:pPr>
        <w:pStyle w:val="a4"/>
        <w:numPr>
          <w:ilvl w:val="0"/>
          <w:numId w:val="2"/>
        </w:numPr>
        <w:tabs>
          <w:tab w:val="left" w:pos="426"/>
        </w:tabs>
        <w:ind w:left="426" w:right="141" w:hanging="284"/>
        <w:jc w:val="both"/>
        <w:rPr>
          <w:rFonts w:ascii="Arial" w:hAnsi="Arial" w:cs="Arial"/>
          <w:sz w:val="24"/>
          <w:szCs w:val="24"/>
        </w:rPr>
      </w:pPr>
      <w:r w:rsidRPr="00163B84">
        <w:rPr>
          <w:rFonts w:ascii="Arial" w:hAnsi="Arial" w:cs="Arial"/>
          <w:sz w:val="24"/>
          <w:szCs w:val="24"/>
        </w:rPr>
        <w:t xml:space="preserve">Τον Οργανισμό Εσωτερικής Υπηρεσίας του Δήμου Ασπροπύργου </w:t>
      </w:r>
      <w:r w:rsidRPr="00616F78">
        <w:rPr>
          <w:rFonts w:ascii="Arial" w:hAnsi="Arial" w:cs="Arial"/>
          <w:sz w:val="24"/>
          <w:szCs w:val="24"/>
        </w:rPr>
        <w:t>(ΦΕΚ 1425/τ.</w:t>
      </w:r>
      <w:r w:rsidRPr="00163B84">
        <w:rPr>
          <w:rFonts w:ascii="Arial" w:hAnsi="Arial" w:cs="Arial"/>
          <w:b/>
          <w:spacing w:val="1"/>
          <w:sz w:val="24"/>
          <w:szCs w:val="24"/>
        </w:rPr>
        <w:t xml:space="preserve"> </w:t>
      </w:r>
      <w:r w:rsidRPr="00616F78">
        <w:rPr>
          <w:rFonts w:ascii="Arial" w:hAnsi="Arial" w:cs="Arial"/>
          <w:sz w:val="24"/>
          <w:szCs w:val="24"/>
        </w:rPr>
        <w:t>Β΄/16-06-2011),</w:t>
      </w:r>
      <w:r w:rsidRPr="00163B84">
        <w:rPr>
          <w:rFonts w:ascii="Arial" w:hAnsi="Arial" w:cs="Arial"/>
          <w:sz w:val="24"/>
          <w:szCs w:val="24"/>
        </w:rPr>
        <w:t xml:space="preserve"> όπως τροποποιήθηκε και ισχύει</w:t>
      </w:r>
      <w:r w:rsidR="00616F78">
        <w:rPr>
          <w:rFonts w:ascii="Arial" w:hAnsi="Arial" w:cs="Arial"/>
          <w:sz w:val="24"/>
          <w:szCs w:val="24"/>
        </w:rPr>
        <w:t xml:space="preserve"> και την υπ’ αριθμ. πρωτ.</w:t>
      </w:r>
      <w:r w:rsidR="00F833B9">
        <w:rPr>
          <w:rFonts w:ascii="Arial" w:hAnsi="Arial" w:cs="Arial"/>
          <w:sz w:val="24"/>
          <w:szCs w:val="24"/>
        </w:rPr>
        <w:t xml:space="preserve"> </w:t>
      </w:r>
      <w:r w:rsidR="00616F78" w:rsidRPr="00616F78">
        <w:rPr>
          <w:rFonts w:ascii="Arial" w:hAnsi="Arial" w:cs="Arial"/>
          <w:b/>
          <w:sz w:val="24"/>
          <w:szCs w:val="24"/>
        </w:rPr>
        <w:t>37800/14-07-2023</w:t>
      </w:r>
      <w:r w:rsidR="00616F78">
        <w:rPr>
          <w:rFonts w:ascii="Arial" w:hAnsi="Arial" w:cs="Arial"/>
          <w:sz w:val="24"/>
          <w:szCs w:val="24"/>
        </w:rPr>
        <w:t xml:space="preserve"> βεβαίωση του Δημάρχου του Δήμου Ασπροπύργου περί ύπαρξης κενών θέσεων. </w:t>
      </w:r>
      <w:r w:rsidRPr="00163B84">
        <w:rPr>
          <w:rFonts w:ascii="Arial" w:hAnsi="Arial" w:cs="Arial"/>
          <w:sz w:val="24"/>
          <w:szCs w:val="24"/>
        </w:rPr>
        <w:t xml:space="preserve"> </w:t>
      </w:r>
    </w:p>
    <w:p w:rsidR="001B18E3" w:rsidRPr="00163B84" w:rsidRDefault="002531D6" w:rsidP="007F1421">
      <w:pPr>
        <w:widowControl/>
        <w:numPr>
          <w:ilvl w:val="0"/>
          <w:numId w:val="2"/>
        </w:numPr>
        <w:tabs>
          <w:tab w:val="left" w:pos="709"/>
        </w:tabs>
        <w:autoSpaceDE/>
        <w:autoSpaceDN/>
        <w:spacing w:line="244" w:lineRule="auto"/>
        <w:ind w:left="709" w:right="283" w:hanging="425"/>
        <w:jc w:val="both"/>
        <w:rPr>
          <w:rFonts w:ascii="Arial" w:hAnsi="Arial" w:cs="Arial"/>
          <w:sz w:val="24"/>
          <w:szCs w:val="24"/>
        </w:rPr>
      </w:pPr>
      <w:r w:rsidRPr="00163B84">
        <w:rPr>
          <w:rFonts w:ascii="Arial" w:hAnsi="Arial" w:cs="Arial"/>
          <w:sz w:val="24"/>
          <w:szCs w:val="24"/>
        </w:rPr>
        <w:lastRenderedPageBreak/>
        <w:t>Την</w:t>
      </w:r>
      <w:r w:rsidRPr="00163B84">
        <w:rPr>
          <w:rFonts w:ascii="Arial" w:hAnsi="Arial" w:cs="Arial"/>
          <w:spacing w:val="1"/>
          <w:sz w:val="24"/>
          <w:szCs w:val="24"/>
        </w:rPr>
        <w:t xml:space="preserve"> </w:t>
      </w:r>
      <w:r w:rsidRPr="00163B84">
        <w:rPr>
          <w:rFonts w:ascii="Arial" w:hAnsi="Arial" w:cs="Arial"/>
          <w:sz w:val="24"/>
          <w:szCs w:val="24"/>
        </w:rPr>
        <w:t>υπ’</w:t>
      </w:r>
      <w:r w:rsidRPr="00163B84">
        <w:rPr>
          <w:rFonts w:ascii="Arial" w:hAnsi="Arial" w:cs="Arial"/>
          <w:spacing w:val="1"/>
          <w:sz w:val="24"/>
          <w:szCs w:val="24"/>
        </w:rPr>
        <w:t xml:space="preserve"> </w:t>
      </w:r>
      <w:r w:rsidRPr="00163B84">
        <w:rPr>
          <w:rFonts w:ascii="Arial" w:hAnsi="Arial" w:cs="Arial"/>
          <w:sz w:val="24"/>
          <w:szCs w:val="24"/>
        </w:rPr>
        <w:t>αριθ</w:t>
      </w:r>
      <w:r w:rsidR="00F833B9">
        <w:rPr>
          <w:rFonts w:ascii="Arial" w:hAnsi="Arial" w:cs="Arial"/>
          <w:sz w:val="24"/>
          <w:szCs w:val="24"/>
        </w:rPr>
        <w:t>μ</w:t>
      </w:r>
      <w:r w:rsidRPr="00163B84">
        <w:rPr>
          <w:rFonts w:ascii="Arial" w:hAnsi="Arial" w:cs="Arial"/>
          <w:sz w:val="24"/>
          <w:szCs w:val="24"/>
        </w:rPr>
        <w:t>.</w:t>
      </w:r>
      <w:r w:rsidRPr="00163B84">
        <w:rPr>
          <w:rFonts w:ascii="Arial" w:hAnsi="Arial" w:cs="Arial"/>
          <w:spacing w:val="1"/>
          <w:sz w:val="24"/>
          <w:szCs w:val="24"/>
        </w:rPr>
        <w:t xml:space="preserve"> </w:t>
      </w:r>
      <w:r w:rsidRPr="00163B84">
        <w:rPr>
          <w:rFonts w:ascii="Arial" w:hAnsi="Arial" w:cs="Arial"/>
          <w:sz w:val="24"/>
          <w:szCs w:val="24"/>
        </w:rPr>
        <w:t>πρωτ.</w:t>
      </w:r>
      <w:r w:rsidR="009D6B04" w:rsidRPr="00163B84">
        <w:rPr>
          <w:rFonts w:ascii="Arial" w:hAnsi="Arial" w:cs="Arial"/>
          <w:sz w:val="24"/>
          <w:szCs w:val="24"/>
        </w:rPr>
        <w:t xml:space="preserve"> </w:t>
      </w:r>
      <w:r w:rsidR="004D1C7E" w:rsidRPr="00163B84">
        <w:rPr>
          <w:rFonts w:ascii="Arial" w:hAnsi="Arial" w:cs="Arial"/>
          <w:b/>
          <w:sz w:val="24"/>
          <w:szCs w:val="24"/>
        </w:rPr>
        <w:t>38509/18-07-2023</w:t>
      </w:r>
      <w:r w:rsidRPr="00163B84">
        <w:rPr>
          <w:rFonts w:ascii="Arial" w:hAnsi="Arial" w:cs="Arial"/>
          <w:b/>
          <w:spacing w:val="1"/>
          <w:sz w:val="24"/>
          <w:szCs w:val="24"/>
        </w:rPr>
        <w:t xml:space="preserve"> </w:t>
      </w:r>
      <w:r w:rsidRPr="00163B84">
        <w:rPr>
          <w:rFonts w:ascii="Arial" w:hAnsi="Arial" w:cs="Arial"/>
          <w:sz w:val="24"/>
          <w:szCs w:val="24"/>
        </w:rPr>
        <w:t>βεβαίωση</w:t>
      </w:r>
      <w:r w:rsidRPr="00163B84">
        <w:rPr>
          <w:rFonts w:ascii="Arial" w:hAnsi="Arial" w:cs="Arial"/>
          <w:spacing w:val="1"/>
          <w:sz w:val="24"/>
          <w:szCs w:val="24"/>
        </w:rPr>
        <w:t xml:space="preserve"> </w:t>
      </w:r>
      <w:r w:rsidRPr="00163B84">
        <w:rPr>
          <w:rFonts w:ascii="Arial" w:hAnsi="Arial" w:cs="Arial"/>
          <w:sz w:val="24"/>
          <w:szCs w:val="24"/>
        </w:rPr>
        <w:t>του</w:t>
      </w:r>
      <w:r w:rsidRPr="00163B84">
        <w:rPr>
          <w:rFonts w:ascii="Arial" w:hAnsi="Arial" w:cs="Arial"/>
          <w:spacing w:val="1"/>
          <w:sz w:val="24"/>
          <w:szCs w:val="24"/>
        </w:rPr>
        <w:t xml:space="preserve"> </w:t>
      </w:r>
      <w:r w:rsidRPr="00163B84">
        <w:rPr>
          <w:rFonts w:ascii="Arial" w:hAnsi="Arial" w:cs="Arial"/>
          <w:sz w:val="24"/>
          <w:szCs w:val="24"/>
        </w:rPr>
        <w:t>Δ/ντή</w:t>
      </w:r>
      <w:r w:rsidRPr="00163B84">
        <w:rPr>
          <w:rFonts w:ascii="Arial" w:hAnsi="Arial" w:cs="Arial"/>
          <w:spacing w:val="1"/>
          <w:sz w:val="24"/>
          <w:szCs w:val="24"/>
        </w:rPr>
        <w:t xml:space="preserve"> </w:t>
      </w:r>
      <w:r w:rsidRPr="00163B84">
        <w:rPr>
          <w:rFonts w:ascii="Arial" w:hAnsi="Arial" w:cs="Arial"/>
          <w:sz w:val="24"/>
          <w:szCs w:val="24"/>
        </w:rPr>
        <w:t>της</w:t>
      </w:r>
      <w:r w:rsidRPr="00163B84">
        <w:rPr>
          <w:rFonts w:ascii="Arial" w:hAnsi="Arial" w:cs="Arial"/>
          <w:spacing w:val="1"/>
          <w:sz w:val="24"/>
          <w:szCs w:val="24"/>
        </w:rPr>
        <w:t xml:space="preserve"> </w:t>
      </w:r>
      <w:r w:rsidRPr="00163B84">
        <w:rPr>
          <w:rFonts w:ascii="Arial" w:hAnsi="Arial" w:cs="Arial"/>
          <w:sz w:val="24"/>
          <w:szCs w:val="24"/>
        </w:rPr>
        <w:t>Οικονομικής</w:t>
      </w:r>
      <w:r w:rsidRPr="00163B84">
        <w:rPr>
          <w:rFonts w:ascii="Arial" w:hAnsi="Arial" w:cs="Arial"/>
          <w:spacing w:val="1"/>
          <w:sz w:val="24"/>
          <w:szCs w:val="24"/>
        </w:rPr>
        <w:t xml:space="preserve"> </w:t>
      </w:r>
      <w:r w:rsidRPr="00163B84">
        <w:rPr>
          <w:rFonts w:ascii="Arial" w:hAnsi="Arial" w:cs="Arial"/>
          <w:sz w:val="24"/>
          <w:szCs w:val="24"/>
        </w:rPr>
        <w:t>Υπηρεσίας</w:t>
      </w:r>
      <w:r w:rsidRPr="00163B84">
        <w:rPr>
          <w:rFonts w:ascii="Arial" w:hAnsi="Arial" w:cs="Arial"/>
          <w:spacing w:val="1"/>
          <w:sz w:val="24"/>
          <w:szCs w:val="24"/>
        </w:rPr>
        <w:t xml:space="preserve"> </w:t>
      </w:r>
      <w:r w:rsidRPr="00163B84">
        <w:rPr>
          <w:rFonts w:ascii="Arial" w:hAnsi="Arial" w:cs="Arial"/>
          <w:sz w:val="24"/>
          <w:szCs w:val="24"/>
        </w:rPr>
        <w:t>του</w:t>
      </w:r>
      <w:r w:rsidRPr="00163B84">
        <w:rPr>
          <w:rFonts w:ascii="Arial" w:hAnsi="Arial" w:cs="Arial"/>
          <w:spacing w:val="1"/>
          <w:sz w:val="24"/>
          <w:szCs w:val="24"/>
        </w:rPr>
        <w:t xml:space="preserve"> </w:t>
      </w:r>
      <w:r w:rsidRPr="00163B84">
        <w:rPr>
          <w:rFonts w:ascii="Arial" w:hAnsi="Arial" w:cs="Arial"/>
          <w:sz w:val="24"/>
          <w:szCs w:val="24"/>
        </w:rPr>
        <w:t>Δήμου</w:t>
      </w:r>
      <w:r w:rsidRPr="00163B84">
        <w:rPr>
          <w:rFonts w:ascii="Arial" w:hAnsi="Arial" w:cs="Arial"/>
          <w:spacing w:val="1"/>
          <w:sz w:val="24"/>
          <w:szCs w:val="24"/>
        </w:rPr>
        <w:t xml:space="preserve"> </w:t>
      </w:r>
      <w:r w:rsidRPr="00163B84">
        <w:rPr>
          <w:rFonts w:ascii="Arial" w:hAnsi="Arial" w:cs="Arial"/>
          <w:sz w:val="24"/>
          <w:szCs w:val="24"/>
        </w:rPr>
        <w:t>Ασπροπύργου,</w:t>
      </w:r>
      <w:r w:rsidRPr="00163B84">
        <w:rPr>
          <w:rFonts w:ascii="Arial" w:hAnsi="Arial" w:cs="Arial"/>
          <w:spacing w:val="1"/>
          <w:sz w:val="24"/>
          <w:szCs w:val="24"/>
        </w:rPr>
        <w:t xml:space="preserve"> </w:t>
      </w:r>
      <w:r w:rsidRPr="00163B84">
        <w:rPr>
          <w:rFonts w:ascii="Arial" w:hAnsi="Arial" w:cs="Arial"/>
          <w:sz w:val="24"/>
          <w:szCs w:val="24"/>
        </w:rPr>
        <w:t>περί</w:t>
      </w:r>
      <w:r w:rsidRPr="00163B84">
        <w:rPr>
          <w:rFonts w:ascii="Arial" w:hAnsi="Arial" w:cs="Arial"/>
          <w:spacing w:val="1"/>
          <w:sz w:val="24"/>
          <w:szCs w:val="24"/>
        </w:rPr>
        <w:t xml:space="preserve"> </w:t>
      </w:r>
      <w:r w:rsidRPr="00163B84">
        <w:rPr>
          <w:rFonts w:ascii="Arial" w:hAnsi="Arial" w:cs="Arial"/>
          <w:sz w:val="24"/>
          <w:szCs w:val="24"/>
        </w:rPr>
        <w:t>ύπαρξης</w:t>
      </w:r>
      <w:r w:rsidRPr="00163B84">
        <w:rPr>
          <w:rFonts w:ascii="Arial" w:hAnsi="Arial" w:cs="Arial"/>
          <w:spacing w:val="1"/>
          <w:sz w:val="24"/>
          <w:szCs w:val="24"/>
        </w:rPr>
        <w:t xml:space="preserve"> </w:t>
      </w:r>
      <w:r w:rsidRPr="00163B84">
        <w:rPr>
          <w:rFonts w:ascii="Arial" w:hAnsi="Arial" w:cs="Arial"/>
          <w:sz w:val="24"/>
          <w:szCs w:val="24"/>
        </w:rPr>
        <w:t>πιστώσεων</w:t>
      </w:r>
      <w:r w:rsidRPr="00163B84">
        <w:rPr>
          <w:rFonts w:ascii="Arial" w:hAnsi="Arial" w:cs="Arial"/>
          <w:spacing w:val="1"/>
          <w:sz w:val="24"/>
          <w:szCs w:val="24"/>
        </w:rPr>
        <w:t xml:space="preserve"> </w:t>
      </w:r>
      <w:r w:rsidRPr="00163B84">
        <w:rPr>
          <w:rFonts w:ascii="Arial" w:hAnsi="Arial" w:cs="Arial"/>
          <w:sz w:val="24"/>
          <w:szCs w:val="24"/>
        </w:rPr>
        <w:t>για</w:t>
      </w:r>
      <w:r w:rsidRPr="00163B84">
        <w:rPr>
          <w:rFonts w:ascii="Arial" w:hAnsi="Arial" w:cs="Arial"/>
          <w:spacing w:val="1"/>
          <w:sz w:val="24"/>
          <w:szCs w:val="24"/>
        </w:rPr>
        <w:t xml:space="preserve"> </w:t>
      </w:r>
      <w:r w:rsidRPr="00163B84">
        <w:rPr>
          <w:rFonts w:ascii="Arial" w:hAnsi="Arial" w:cs="Arial"/>
          <w:sz w:val="24"/>
          <w:szCs w:val="24"/>
        </w:rPr>
        <w:t>την</w:t>
      </w:r>
      <w:r w:rsidRPr="00163B84">
        <w:rPr>
          <w:rFonts w:ascii="Arial" w:hAnsi="Arial" w:cs="Arial"/>
          <w:spacing w:val="1"/>
          <w:sz w:val="24"/>
          <w:szCs w:val="24"/>
        </w:rPr>
        <w:t xml:space="preserve"> </w:t>
      </w:r>
      <w:r w:rsidRPr="00163B84">
        <w:rPr>
          <w:rFonts w:ascii="Arial" w:hAnsi="Arial" w:cs="Arial"/>
          <w:sz w:val="24"/>
          <w:szCs w:val="24"/>
        </w:rPr>
        <w:t xml:space="preserve">κάλυψη της δαπάνης μισθοδοσίας του </w:t>
      </w:r>
      <w:r w:rsidR="00FA36E3" w:rsidRPr="00163B84">
        <w:rPr>
          <w:rFonts w:ascii="Arial" w:hAnsi="Arial" w:cs="Arial"/>
          <w:sz w:val="24"/>
          <w:szCs w:val="24"/>
        </w:rPr>
        <w:t>υπό πρόσληψη προσωπικού της παρούσας ανακοίνωσης και δημοσίευσης αυτής στο τύπο.</w:t>
      </w:r>
    </w:p>
    <w:p w:rsidR="001B18E3" w:rsidRPr="00163B84" w:rsidRDefault="001B18E3" w:rsidP="001B18E3">
      <w:pPr>
        <w:tabs>
          <w:tab w:val="left" w:pos="1434"/>
        </w:tabs>
        <w:spacing w:line="244" w:lineRule="auto"/>
        <w:ind w:right="709"/>
        <w:jc w:val="both"/>
        <w:rPr>
          <w:rFonts w:ascii="Arial" w:hAnsi="Arial" w:cs="Arial"/>
          <w:sz w:val="24"/>
          <w:szCs w:val="24"/>
        </w:rPr>
      </w:pPr>
    </w:p>
    <w:p w:rsidR="00D7510B" w:rsidRDefault="00D7510B">
      <w:pPr>
        <w:pStyle w:val="a3"/>
        <w:rPr>
          <w:sz w:val="26"/>
        </w:rPr>
      </w:pPr>
    </w:p>
    <w:p w:rsidR="00D7510B" w:rsidRDefault="00D7510B">
      <w:pPr>
        <w:pStyle w:val="a3"/>
        <w:spacing w:before="3"/>
        <w:rPr>
          <w:sz w:val="22"/>
        </w:rPr>
      </w:pPr>
    </w:p>
    <w:p w:rsidR="00D7510B" w:rsidRDefault="00A43FE3">
      <w:pPr>
        <w:pStyle w:val="11"/>
        <w:ind w:left="2735" w:right="3317"/>
        <w:jc w:val="center"/>
      </w:pPr>
      <w:r>
        <w:t>Ανακοινώνει</w:t>
      </w:r>
    </w:p>
    <w:p w:rsidR="00D7510B" w:rsidRDefault="00D7510B">
      <w:pPr>
        <w:pStyle w:val="a3"/>
        <w:rPr>
          <w:rFonts w:ascii="Arial"/>
          <w:b/>
        </w:rPr>
      </w:pPr>
    </w:p>
    <w:p w:rsidR="00D7510B" w:rsidRDefault="00A43FE3" w:rsidP="00102AC2">
      <w:pPr>
        <w:ind w:left="284" w:right="141"/>
        <w:jc w:val="both"/>
        <w:rPr>
          <w:rFonts w:ascii="Arial" w:hAnsi="Arial"/>
          <w:b/>
          <w:sz w:val="24"/>
        </w:rPr>
      </w:pPr>
      <w:r>
        <w:rPr>
          <w:rFonts w:ascii="Arial" w:hAnsi="Arial"/>
          <w:b/>
          <w:spacing w:val="-1"/>
          <w:sz w:val="24"/>
        </w:rPr>
        <w:t>Την</w:t>
      </w:r>
      <w:r>
        <w:rPr>
          <w:rFonts w:ascii="Arial" w:hAnsi="Arial"/>
          <w:b/>
          <w:spacing w:val="-15"/>
          <w:sz w:val="24"/>
        </w:rPr>
        <w:t xml:space="preserve"> </w:t>
      </w:r>
      <w:r>
        <w:rPr>
          <w:rFonts w:ascii="Arial" w:hAnsi="Arial"/>
          <w:b/>
          <w:spacing w:val="-1"/>
          <w:sz w:val="24"/>
        </w:rPr>
        <w:t>πρόσληψη,</w:t>
      </w:r>
      <w:r>
        <w:rPr>
          <w:rFonts w:ascii="Arial" w:hAnsi="Arial"/>
          <w:b/>
          <w:spacing w:val="-16"/>
          <w:sz w:val="24"/>
        </w:rPr>
        <w:t xml:space="preserve"> </w:t>
      </w:r>
      <w:r>
        <w:rPr>
          <w:rFonts w:ascii="Arial" w:hAnsi="Arial"/>
          <w:b/>
          <w:spacing w:val="-1"/>
          <w:sz w:val="24"/>
        </w:rPr>
        <w:t>με</w:t>
      </w:r>
      <w:r>
        <w:rPr>
          <w:rFonts w:ascii="Arial" w:hAnsi="Arial"/>
          <w:b/>
          <w:spacing w:val="-16"/>
          <w:sz w:val="24"/>
        </w:rPr>
        <w:t xml:space="preserve"> </w:t>
      </w:r>
      <w:r>
        <w:rPr>
          <w:rFonts w:ascii="Arial" w:hAnsi="Arial"/>
          <w:b/>
          <w:spacing w:val="-1"/>
          <w:sz w:val="24"/>
        </w:rPr>
        <w:t>σύμβαση</w:t>
      </w:r>
      <w:r>
        <w:rPr>
          <w:rFonts w:ascii="Arial" w:hAnsi="Arial"/>
          <w:b/>
          <w:spacing w:val="-15"/>
          <w:sz w:val="24"/>
        </w:rPr>
        <w:t xml:space="preserve"> </w:t>
      </w:r>
      <w:r>
        <w:rPr>
          <w:rFonts w:ascii="Arial" w:hAnsi="Arial"/>
          <w:b/>
          <w:spacing w:val="-1"/>
          <w:sz w:val="24"/>
        </w:rPr>
        <w:t>εργασίας</w:t>
      </w:r>
      <w:r>
        <w:rPr>
          <w:rFonts w:ascii="Arial" w:hAnsi="Arial"/>
          <w:b/>
          <w:spacing w:val="-15"/>
          <w:sz w:val="24"/>
        </w:rPr>
        <w:t xml:space="preserve"> </w:t>
      </w:r>
      <w:r>
        <w:rPr>
          <w:rFonts w:ascii="Arial" w:hAnsi="Arial"/>
          <w:b/>
          <w:spacing w:val="-1"/>
          <w:sz w:val="24"/>
        </w:rPr>
        <w:t>ιδιωτικού</w:t>
      </w:r>
      <w:r>
        <w:rPr>
          <w:rFonts w:ascii="Arial" w:hAnsi="Arial"/>
          <w:b/>
          <w:spacing w:val="-14"/>
          <w:sz w:val="24"/>
        </w:rPr>
        <w:t xml:space="preserve"> </w:t>
      </w:r>
      <w:r>
        <w:rPr>
          <w:rFonts w:ascii="Arial" w:hAnsi="Arial"/>
          <w:b/>
          <w:spacing w:val="-1"/>
          <w:sz w:val="24"/>
        </w:rPr>
        <w:t>δικαίου</w:t>
      </w:r>
      <w:r>
        <w:rPr>
          <w:rFonts w:ascii="Arial" w:hAnsi="Arial"/>
          <w:b/>
          <w:spacing w:val="-15"/>
          <w:sz w:val="24"/>
        </w:rPr>
        <w:t xml:space="preserve"> </w:t>
      </w:r>
      <w:r>
        <w:rPr>
          <w:rFonts w:ascii="Arial" w:hAnsi="Arial"/>
          <w:b/>
          <w:spacing w:val="-1"/>
          <w:sz w:val="24"/>
        </w:rPr>
        <w:t>ορισμένου</w:t>
      </w:r>
      <w:r>
        <w:rPr>
          <w:rFonts w:ascii="Arial" w:hAnsi="Arial"/>
          <w:b/>
          <w:spacing w:val="-15"/>
          <w:sz w:val="24"/>
        </w:rPr>
        <w:t xml:space="preserve"> </w:t>
      </w:r>
      <w:r>
        <w:rPr>
          <w:rFonts w:ascii="Arial" w:hAnsi="Arial"/>
          <w:b/>
          <w:spacing w:val="-1"/>
          <w:sz w:val="24"/>
        </w:rPr>
        <w:t>χρόνου,</w:t>
      </w:r>
      <w:r>
        <w:rPr>
          <w:rFonts w:ascii="Arial" w:hAnsi="Arial"/>
          <w:b/>
          <w:spacing w:val="-15"/>
          <w:sz w:val="24"/>
        </w:rPr>
        <w:t xml:space="preserve"> </w:t>
      </w:r>
      <w:r>
        <w:rPr>
          <w:rFonts w:ascii="Arial" w:hAnsi="Arial"/>
          <w:b/>
          <w:sz w:val="24"/>
        </w:rPr>
        <w:t>συνολικά</w:t>
      </w:r>
      <w:r>
        <w:rPr>
          <w:rFonts w:ascii="Arial" w:hAnsi="Arial"/>
          <w:b/>
          <w:spacing w:val="-65"/>
          <w:sz w:val="24"/>
        </w:rPr>
        <w:t xml:space="preserve"> </w:t>
      </w:r>
      <w:r>
        <w:rPr>
          <w:rFonts w:ascii="Arial" w:hAnsi="Arial"/>
          <w:b/>
          <w:sz w:val="24"/>
        </w:rPr>
        <w:t>είκοσι (20) ατόμων για την κάλυψη αναγκών ανταποδοτικού</w:t>
      </w:r>
      <w:r w:rsidR="001B18E3">
        <w:rPr>
          <w:rFonts w:ascii="Arial" w:hAnsi="Arial"/>
          <w:b/>
          <w:sz w:val="24"/>
        </w:rPr>
        <w:t xml:space="preserve"> </w:t>
      </w:r>
      <w:r>
        <w:rPr>
          <w:rFonts w:ascii="Arial" w:hAnsi="Arial"/>
          <w:b/>
          <w:spacing w:val="-65"/>
          <w:sz w:val="24"/>
        </w:rPr>
        <w:t xml:space="preserve"> </w:t>
      </w:r>
      <w:r>
        <w:rPr>
          <w:rFonts w:ascii="Arial" w:hAnsi="Arial"/>
          <w:b/>
          <w:sz w:val="24"/>
        </w:rPr>
        <w:t>χαρακτήρα</w:t>
      </w:r>
      <w:r>
        <w:rPr>
          <w:rFonts w:ascii="Arial" w:hAnsi="Arial"/>
          <w:b/>
          <w:spacing w:val="1"/>
          <w:sz w:val="24"/>
        </w:rPr>
        <w:t xml:space="preserve"> </w:t>
      </w:r>
      <w:r>
        <w:rPr>
          <w:rFonts w:ascii="Arial" w:hAnsi="Arial"/>
          <w:b/>
          <w:sz w:val="24"/>
        </w:rPr>
        <w:t>του</w:t>
      </w:r>
      <w:r>
        <w:rPr>
          <w:rFonts w:ascii="Arial" w:hAnsi="Arial"/>
          <w:b/>
          <w:spacing w:val="1"/>
          <w:sz w:val="24"/>
        </w:rPr>
        <w:t xml:space="preserve"> </w:t>
      </w:r>
      <w:r>
        <w:rPr>
          <w:rFonts w:ascii="Arial" w:hAnsi="Arial"/>
          <w:b/>
          <w:sz w:val="24"/>
        </w:rPr>
        <w:t>Δήμου</w:t>
      </w:r>
      <w:r>
        <w:rPr>
          <w:rFonts w:ascii="Arial" w:hAnsi="Arial"/>
          <w:b/>
          <w:spacing w:val="1"/>
          <w:sz w:val="24"/>
        </w:rPr>
        <w:t xml:space="preserve"> </w:t>
      </w:r>
      <w:r>
        <w:rPr>
          <w:rFonts w:ascii="Arial" w:hAnsi="Arial"/>
          <w:b/>
          <w:sz w:val="24"/>
        </w:rPr>
        <w:t>Ασπροπύργου,</w:t>
      </w:r>
      <w:r>
        <w:rPr>
          <w:rFonts w:ascii="Arial" w:hAnsi="Arial"/>
          <w:b/>
          <w:spacing w:val="1"/>
          <w:sz w:val="24"/>
        </w:rPr>
        <w:t xml:space="preserve"> </w:t>
      </w:r>
      <w:r>
        <w:rPr>
          <w:rFonts w:ascii="Arial" w:hAnsi="Arial"/>
          <w:b/>
          <w:sz w:val="24"/>
        </w:rPr>
        <w:t>που</w:t>
      </w:r>
      <w:r>
        <w:rPr>
          <w:rFonts w:ascii="Arial" w:hAnsi="Arial"/>
          <w:b/>
          <w:spacing w:val="1"/>
          <w:sz w:val="24"/>
        </w:rPr>
        <w:t xml:space="preserve"> </w:t>
      </w:r>
      <w:r>
        <w:rPr>
          <w:rFonts w:ascii="Arial" w:hAnsi="Arial"/>
          <w:b/>
          <w:sz w:val="24"/>
        </w:rPr>
        <w:t>εδρεύει</w:t>
      </w:r>
      <w:r>
        <w:rPr>
          <w:rFonts w:ascii="Arial" w:hAnsi="Arial"/>
          <w:b/>
          <w:spacing w:val="1"/>
          <w:sz w:val="24"/>
        </w:rPr>
        <w:t xml:space="preserve"> </w:t>
      </w:r>
      <w:r>
        <w:rPr>
          <w:rFonts w:ascii="Arial" w:hAnsi="Arial"/>
          <w:b/>
          <w:sz w:val="24"/>
        </w:rPr>
        <w:t>στον</w:t>
      </w:r>
      <w:r>
        <w:rPr>
          <w:rFonts w:ascii="Arial" w:hAnsi="Arial"/>
          <w:b/>
          <w:spacing w:val="1"/>
          <w:sz w:val="24"/>
        </w:rPr>
        <w:t xml:space="preserve"> </w:t>
      </w:r>
      <w:r>
        <w:rPr>
          <w:rFonts w:ascii="Arial" w:hAnsi="Arial"/>
          <w:b/>
          <w:sz w:val="24"/>
        </w:rPr>
        <w:t>Ασπρόπυργο</w:t>
      </w:r>
      <w:r>
        <w:rPr>
          <w:rFonts w:ascii="Arial" w:hAnsi="Arial"/>
          <w:b/>
          <w:spacing w:val="1"/>
          <w:sz w:val="24"/>
        </w:rPr>
        <w:t xml:space="preserve"> </w:t>
      </w:r>
      <w:r>
        <w:rPr>
          <w:rFonts w:ascii="Arial" w:hAnsi="Arial"/>
          <w:b/>
          <w:sz w:val="24"/>
        </w:rPr>
        <w:t>της</w:t>
      </w:r>
      <w:r w:rsidR="001B18E3">
        <w:rPr>
          <w:rFonts w:ascii="Arial" w:hAnsi="Arial"/>
          <w:b/>
          <w:sz w:val="24"/>
        </w:rPr>
        <w:t xml:space="preserve"> </w:t>
      </w:r>
      <w:r>
        <w:rPr>
          <w:rFonts w:ascii="Arial" w:hAnsi="Arial"/>
          <w:b/>
          <w:spacing w:val="-64"/>
          <w:sz w:val="24"/>
        </w:rPr>
        <w:t xml:space="preserve"> </w:t>
      </w:r>
      <w:r>
        <w:rPr>
          <w:rFonts w:ascii="Arial" w:hAnsi="Arial"/>
          <w:b/>
          <w:sz w:val="24"/>
        </w:rPr>
        <w:t>Περιφερειακής Ενότητας Δυτικής Αττικής, και συγκεκριμένα του εξής, ανά υπηρεσία,</w:t>
      </w:r>
      <w:r>
        <w:rPr>
          <w:rFonts w:ascii="Arial" w:hAnsi="Arial"/>
          <w:b/>
          <w:spacing w:val="-64"/>
          <w:sz w:val="24"/>
        </w:rPr>
        <w:t xml:space="preserve"> </w:t>
      </w:r>
      <w:r>
        <w:rPr>
          <w:rFonts w:ascii="Arial" w:hAnsi="Arial"/>
          <w:b/>
          <w:spacing w:val="-1"/>
          <w:sz w:val="24"/>
        </w:rPr>
        <w:t>έδρα,</w:t>
      </w:r>
      <w:r>
        <w:rPr>
          <w:rFonts w:ascii="Arial" w:hAnsi="Arial"/>
          <w:b/>
          <w:sz w:val="24"/>
        </w:rPr>
        <w:t xml:space="preserve"> </w:t>
      </w:r>
      <w:r>
        <w:rPr>
          <w:rFonts w:ascii="Arial" w:hAnsi="Arial"/>
          <w:b/>
          <w:spacing w:val="-1"/>
          <w:sz w:val="24"/>
        </w:rPr>
        <w:t>ειδικότητα</w:t>
      </w:r>
      <w:r>
        <w:rPr>
          <w:rFonts w:ascii="Arial" w:hAnsi="Arial"/>
          <w:b/>
          <w:sz w:val="24"/>
        </w:rPr>
        <w:t xml:space="preserve"> </w:t>
      </w:r>
      <w:r>
        <w:rPr>
          <w:rFonts w:ascii="Arial" w:hAnsi="Arial"/>
          <w:b/>
          <w:spacing w:val="-1"/>
          <w:sz w:val="24"/>
        </w:rPr>
        <w:t>και</w:t>
      </w:r>
      <w:r>
        <w:rPr>
          <w:rFonts w:ascii="Arial" w:hAnsi="Arial"/>
          <w:b/>
          <w:sz w:val="24"/>
        </w:rPr>
        <w:t xml:space="preserve"> </w:t>
      </w:r>
      <w:r>
        <w:rPr>
          <w:rFonts w:ascii="Arial" w:hAnsi="Arial"/>
          <w:b/>
          <w:spacing w:val="-1"/>
          <w:sz w:val="24"/>
        </w:rPr>
        <w:t>διάρκεια</w:t>
      </w:r>
      <w:r>
        <w:rPr>
          <w:rFonts w:ascii="Arial" w:hAnsi="Arial"/>
          <w:b/>
          <w:sz w:val="24"/>
        </w:rPr>
        <w:t xml:space="preserve"> </w:t>
      </w:r>
      <w:r>
        <w:rPr>
          <w:rFonts w:ascii="Arial" w:hAnsi="Arial"/>
          <w:b/>
          <w:spacing w:val="-1"/>
          <w:sz w:val="24"/>
        </w:rPr>
        <w:t>σύμβασης,</w:t>
      </w:r>
      <w:r>
        <w:rPr>
          <w:rFonts w:ascii="Arial" w:hAnsi="Arial"/>
          <w:b/>
          <w:sz w:val="24"/>
        </w:rPr>
        <w:t xml:space="preserve"> </w:t>
      </w:r>
      <w:r>
        <w:rPr>
          <w:rFonts w:ascii="Arial" w:hAnsi="Arial"/>
          <w:b/>
          <w:spacing w:val="-1"/>
          <w:sz w:val="24"/>
        </w:rPr>
        <w:t>αριθμού</w:t>
      </w:r>
      <w:r>
        <w:rPr>
          <w:rFonts w:ascii="Arial" w:hAnsi="Arial"/>
          <w:b/>
          <w:sz w:val="24"/>
        </w:rPr>
        <w:t xml:space="preserve"> ατόμων</w:t>
      </w:r>
      <w:r>
        <w:rPr>
          <w:rFonts w:ascii="Arial" w:hAnsi="Arial"/>
          <w:b/>
          <w:spacing w:val="64"/>
          <w:sz w:val="24"/>
        </w:rPr>
        <w:t xml:space="preserve"> </w:t>
      </w:r>
      <w:r>
        <w:rPr>
          <w:rFonts w:ascii="Arial" w:hAnsi="Arial"/>
          <w:b/>
          <w:sz w:val="24"/>
        </w:rPr>
        <w:t>(βλ.</w:t>
      </w:r>
      <w:r>
        <w:rPr>
          <w:rFonts w:ascii="Arial" w:hAnsi="Arial"/>
          <w:b/>
          <w:spacing w:val="-16"/>
          <w:sz w:val="24"/>
        </w:rPr>
        <w:t xml:space="preserve"> </w:t>
      </w:r>
      <w:r>
        <w:rPr>
          <w:rFonts w:ascii="Arial" w:hAnsi="Arial"/>
          <w:b/>
          <w:sz w:val="24"/>
        </w:rPr>
        <w:t>ΠΙΝΑΚΑ</w:t>
      </w:r>
      <w:r>
        <w:rPr>
          <w:rFonts w:ascii="Arial" w:hAnsi="Arial"/>
          <w:b/>
          <w:spacing w:val="-16"/>
          <w:sz w:val="24"/>
        </w:rPr>
        <w:t xml:space="preserve"> </w:t>
      </w:r>
      <w:r>
        <w:rPr>
          <w:rFonts w:ascii="Arial" w:hAnsi="Arial"/>
          <w:b/>
          <w:sz w:val="24"/>
        </w:rPr>
        <w:t>Α),</w:t>
      </w:r>
      <w:r>
        <w:rPr>
          <w:rFonts w:ascii="Arial" w:hAnsi="Arial"/>
          <w:b/>
          <w:spacing w:val="65"/>
          <w:sz w:val="24"/>
        </w:rPr>
        <w:t xml:space="preserve"> </w:t>
      </w:r>
      <w:r>
        <w:rPr>
          <w:rFonts w:ascii="Arial" w:hAnsi="Arial"/>
          <w:b/>
          <w:sz w:val="24"/>
        </w:rPr>
        <w:t>με</w:t>
      </w:r>
      <w:r>
        <w:rPr>
          <w:rFonts w:ascii="Arial" w:hAnsi="Arial"/>
          <w:b/>
          <w:spacing w:val="64"/>
          <w:sz w:val="24"/>
        </w:rPr>
        <w:t xml:space="preserve"> </w:t>
      </w:r>
      <w:r>
        <w:rPr>
          <w:rFonts w:ascii="Arial" w:hAnsi="Arial"/>
          <w:b/>
          <w:sz w:val="24"/>
        </w:rPr>
        <w:t>τα</w:t>
      </w:r>
      <w:r>
        <w:rPr>
          <w:rFonts w:ascii="Arial" w:hAnsi="Arial"/>
          <w:b/>
          <w:spacing w:val="-65"/>
          <w:sz w:val="24"/>
        </w:rPr>
        <w:t xml:space="preserve"> </w:t>
      </w:r>
      <w:r w:rsidR="008F516D">
        <w:rPr>
          <w:rFonts w:ascii="Arial" w:hAnsi="Arial"/>
          <w:b/>
          <w:spacing w:val="-65"/>
          <w:sz w:val="24"/>
        </w:rPr>
        <w:t xml:space="preserve"> </w:t>
      </w:r>
      <w:r>
        <w:rPr>
          <w:rFonts w:ascii="Arial" w:hAnsi="Arial"/>
          <w:b/>
          <w:spacing w:val="-3"/>
          <w:sz w:val="24"/>
        </w:rPr>
        <w:t>αντίστοιχα</w:t>
      </w:r>
      <w:r>
        <w:rPr>
          <w:rFonts w:ascii="Arial" w:hAnsi="Arial"/>
          <w:b/>
          <w:spacing w:val="-14"/>
          <w:sz w:val="24"/>
        </w:rPr>
        <w:t xml:space="preserve"> </w:t>
      </w:r>
      <w:r>
        <w:rPr>
          <w:rFonts w:ascii="Arial" w:hAnsi="Arial"/>
          <w:b/>
          <w:spacing w:val="-3"/>
          <w:sz w:val="24"/>
        </w:rPr>
        <w:t>απαιτούμενα</w:t>
      </w:r>
      <w:r>
        <w:rPr>
          <w:rFonts w:ascii="Arial" w:hAnsi="Arial"/>
          <w:b/>
          <w:spacing w:val="-13"/>
          <w:sz w:val="24"/>
        </w:rPr>
        <w:t xml:space="preserve"> </w:t>
      </w:r>
      <w:r>
        <w:rPr>
          <w:rFonts w:ascii="Arial" w:hAnsi="Arial"/>
          <w:b/>
          <w:spacing w:val="-3"/>
          <w:sz w:val="24"/>
        </w:rPr>
        <w:t>(τυπικά</w:t>
      </w:r>
      <w:r>
        <w:rPr>
          <w:rFonts w:ascii="Arial" w:hAnsi="Arial"/>
          <w:b/>
          <w:spacing w:val="-14"/>
          <w:sz w:val="24"/>
        </w:rPr>
        <w:t xml:space="preserve"> </w:t>
      </w:r>
      <w:r>
        <w:rPr>
          <w:rFonts w:ascii="Arial" w:hAnsi="Arial"/>
          <w:b/>
          <w:spacing w:val="-2"/>
          <w:sz w:val="24"/>
        </w:rPr>
        <w:t>και</w:t>
      </w:r>
      <w:r>
        <w:rPr>
          <w:rFonts w:ascii="Arial" w:hAnsi="Arial"/>
          <w:b/>
          <w:spacing w:val="-13"/>
          <w:sz w:val="24"/>
        </w:rPr>
        <w:t xml:space="preserve"> </w:t>
      </w:r>
      <w:r>
        <w:rPr>
          <w:rFonts w:ascii="Arial" w:hAnsi="Arial"/>
          <w:b/>
          <w:spacing w:val="-2"/>
          <w:sz w:val="24"/>
        </w:rPr>
        <w:t>τυχόν</w:t>
      </w:r>
      <w:r>
        <w:rPr>
          <w:rFonts w:ascii="Arial" w:hAnsi="Arial"/>
          <w:b/>
          <w:spacing w:val="-12"/>
          <w:sz w:val="24"/>
        </w:rPr>
        <w:t xml:space="preserve"> </w:t>
      </w:r>
      <w:r>
        <w:rPr>
          <w:rFonts w:ascii="Arial" w:hAnsi="Arial"/>
          <w:b/>
          <w:spacing w:val="-2"/>
          <w:sz w:val="24"/>
        </w:rPr>
        <w:t>πρόσθετα)</w:t>
      </w:r>
      <w:r>
        <w:rPr>
          <w:rFonts w:ascii="Arial" w:hAnsi="Arial"/>
          <w:b/>
          <w:spacing w:val="-13"/>
          <w:sz w:val="24"/>
        </w:rPr>
        <w:t xml:space="preserve"> </w:t>
      </w:r>
      <w:r>
        <w:rPr>
          <w:rFonts w:ascii="Arial" w:hAnsi="Arial"/>
          <w:b/>
          <w:spacing w:val="-2"/>
          <w:sz w:val="24"/>
        </w:rPr>
        <w:t>προσόντα</w:t>
      </w:r>
      <w:r>
        <w:rPr>
          <w:rFonts w:ascii="Arial" w:hAnsi="Arial"/>
          <w:b/>
          <w:spacing w:val="-12"/>
          <w:sz w:val="24"/>
        </w:rPr>
        <w:t xml:space="preserve"> </w:t>
      </w:r>
      <w:r>
        <w:rPr>
          <w:rFonts w:ascii="Arial" w:hAnsi="Arial"/>
          <w:b/>
          <w:spacing w:val="-2"/>
          <w:sz w:val="24"/>
        </w:rPr>
        <w:t>(βλ.</w:t>
      </w:r>
      <w:r>
        <w:rPr>
          <w:rFonts w:ascii="Arial" w:hAnsi="Arial"/>
          <w:b/>
          <w:spacing w:val="-13"/>
          <w:sz w:val="24"/>
        </w:rPr>
        <w:t xml:space="preserve"> </w:t>
      </w:r>
      <w:r>
        <w:rPr>
          <w:rFonts w:ascii="Arial" w:hAnsi="Arial"/>
          <w:b/>
          <w:spacing w:val="-2"/>
          <w:sz w:val="24"/>
        </w:rPr>
        <w:t>ΠΙΝΑΚΑ</w:t>
      </w:r>
      <w:r>
        <w:rPr>
          <w:rFonts w:ascii="Arial" w:hAnsi="Arial"/>
          <w:b/>
          <w:spacing w:val="-13"/>
          <w:sz w:val="24"/>
        </w:rPr>
        <w:t xml:space="preserve"> </w:t>
      </w:r>
      <w:r>
        <w:rPr>
          <w:rFonts w:ascii="Arial" w:hAnsi="Arial"/>
          <w:b/>
          <w:spacing w:val="-2"/>
          <w:sz w:val="24"/>
        </w:rPr>
        <w:t>Β):</w:t>
      </w:r>
    </w:p>
    <w:p w:rsidR="00D7510B" w:rsidRDefault="00D7510B">
      <w:pPr>
        <w:pStyle w:val="a3"/>
        <w:rPr>
          <w:rFonts w:ascii="Arial"/>
          <w:b/>
        </w:rPr>
      </w:pPr>
    </w:p>
    <w:tbl>
      <w:tblPr>
        <w:tblStyle w:val="TableNormal"/>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2127"/>
        <w:gridCol w:w="2126"/>
        <w:gridCol w:w="2126"/>
        <w:gridCol w:w="1276"/>
        <w:gridCol w:w="1276"/>
      </w:tblGrid>
      <w:tr w:rsidR="00D7510B" w:rsidTr="00F833B9">
        <w:trPr>
          <w:trHeight w:val="397"/>
        </w:trPr>
        <w:tc>
          <w:tcPr>
            <w:tcW w:w="10207" w:type="dxa"/>
            <w:gridSpan w:val="6"/>
            <w:shd w:val="clear" w:color="auto" w:fill="E5FFFF"/>
          </w:tcPr>
          <w:p w:rsidR="00D7510B" w:rsidRPr="00163B84" w:rsidRDefault="00A43FE3">
            <w:pPr>
              <w:pStyle w:val="TableParagraph"/>
              <w:spacing w:before="61"/>
              <w:ind w:left="1518" w:right="1509"/>
              <w:rPr>
                <w:rFonts w:ascii="Arial" w:hAnsi="Arial"/>
                <w:b/>
              </w:rPr>
            </w:pPr>
            <w:r w:rsidRPr="00163B84">
              <w:rPr>
                <w:rFonts w:ascii="Arial" w:hAnsi="Arial"/>
                <w:b/>
              </w:rPr>
              <w:t>ΠΙΝΑΚΑΣ</w:t>
            </w:r>
            <w:r w:rsidRPr="00163B84">
              <w:rPr>
                <w:rFonts w:ascii="Arial" w:hAnsi="Arial"/>
                <w:b/>
                <w:spacing w:val="-3"/>
              </w:rPr>
              <w:t xml:space="preserve"> </w:t>
            </w:r>
            <w:r w:rsidRPr="00163B84">
              <w:rPr>
                <w:rFonts w:ascii="Arial" w:hAnsi="Arial"/>
                <w:b/>
              </w:rPr>
              <w:t>Α:</w:t>
            </w:r>
            <w:r w:rsidRPr="00163B84">
              <w:rPr>
                <w:rFonts w:ascii="Arial" w:hAnsi="Arial"/>
                <w:b/>
                <w:spacing w:val="-3"/>
              </w:rPr>
              <w:t xml:space="preserve"> </w:t>
            </w:r>
            <w:r w:rsidRPr="00163B84">
              <w:rPr>
                <w:rFonts w:ascii="Arial" w:hAnsi="Arial"/>
                <w:b/>
              </w:rPr>
              <w:t>ΘΕΣΕΙΣ</w:t>
            </w:r>
            <w:r w:rsidRPr="00163B84">
              <w:rPr>
                <w:rFonts w:ascii="Arial" w:hAnsi="Arial"/>
                <w:b/>
                <w:spacing w:val="-2"/>
              </w:rPr>
              <w:t xml:space="preserve"> </w:t>
            </w:r>
            <w:r w:rsidRPr="00163B84">
              <w:rPr>
                <w:rFonts w:ascii="Arial" w:hAnsi="Arial"/>
                <w:b/>
              </w:rPr>
              <w:t>ΕΠΟΧΙΚΟΥ</w:t>
            </w:r>
            <w:r w:rsidRPr="00163B84">
              <w:rPr>
                <w:rFonts w:ascii="Arial" w:hAnsi="Arial"/>
                <w:b/>
                <w:spacing w:val="-3"/>
              </w:rPr>
              <w:t xml:space="preserve"> </w:t>
            </w:r>
            <w:r w:rsidRPr="00163B84">
              <w:rPr>
                <w:rFonts w:ascii="Arial" w:hAnsi="Arial"/>
                <w:b/>
              </w:rPr>
              <w:t>ΠΡΟΣΩΠΙΚΟΥ</w:t>
            </w:r>
            <w:r w:rsidRPr="00163B84">
              <w:rPr>
                <w:rFonts w:ascii="Arial" w:hAnsi="Arial"/>
                <w:b/>
                <w:spacing w:val="-2"/>
              </w:rPr>
              <w:t xml:space="preserve"> </w:t>
            </w:r>
            <w:r w:rsidRPr="00163B84">
              <w:rPr>
                <w:rFonts w:ascii="Arial" w:hAnsi="Arial"/>
                <w:b/>
              </w:rPr>
              <w:t>(ανά</w:t>
            </w:r>
            <w:r w:rsidRPr="00163B84">
              <w:rPr>
                <w:rFonts w:ascii="Arial" w:hAnsi="Arial"/>
                <w:b/>
                <w:spacing w:val="-3"/>
              </w:rPr>
              <w:t xml:space="preserve"> </w:t>
            </w:r>
            <w:r w:rsidRPr="00163B84">
              <w:rPr>
                <w:rFonts w:ascii="Arial" w:hAnsi="Arial"/>
                <w:b/>
              </w:rPr>
              <w:t>κωδικό</w:t>
            </w:r>
            <w:r w:rsidRPr="00163B84">
              <w:rPr>
                <w:rFonts w:ascii="Arial" w:hAnsi="Arial"/>
                <w:b/>
                <w:spacing w:val="-2"/>
              </w:rPr>
              <w:t xml:space="preserve"> </w:t>
            </w:r>
            <w:r w:rsidRPr="00163B84">
              <w:rPr>
                <w:rFonts w:ascii="Arial" w:hAnsi="Arial"/>
                <w:b/>
              </w:rPr>
              <w:t>θέσης)</w:t>
            </w:r>
          </w:p>
        </w:tc>
      </w:tr>
      <w:tr w:rsidR="00D7510B" w:rsidTr="002C5764">
        <w:trPr>
          <w:trHeight w:val="574"/>
        </w:trPr>
        <w:tc>
          <w:tcPr>
            <w:tcW w:w="1276" w:type="dxa"/>
          </w:tcPr>
          <w:p w:rsidR="00D7510B" w:rsidRPr="00932B48" w:rsidRDefault="002C2EEF" w:rsidP="002C2EEF">
            <w:pPr>
              <w:pStyle w:val="TableParagraph"/>
              <w:spacing w:before="57"/>
              <w:ind w:left="56" w:right="140"/>
              <w:rPr>
                <w:rFonts w:ascii="Arial" w:hAnsi="Arial"/>
                <w:b/>
              </w:rPr>
            </w:pPr>
            <w:r>
              <w:rPr>
                <w:rFonts w:ascii="Arial" w:hAnsi="Arial"/>
                <w:b/>
                <w:spacing w:val="-1"/>
              </w:rPr>
              <w:t xml:space="preserve">  </w:t>
            </w:r>
            <w:r w:rsidR="00A43FE3" w:rsidRPr="00932B48">
              <w:rPr>
                <w:rFonts w:ascii="Arial" w:hAnsi="Arial"/>
                <w:b/>
                <w:spacing w:val="-1"/>
              </w:rPr>
              <w:t>Κωδικός</w:t>
            </w:r>
            <w:r w:rsidR="00A43FE3" w:rsidRPr="00932B48">
              <w:rPr>
                <w:rFonts w:ascii="Arial" w:hAnsi="Arial"/>
                <w:b/>
                <w:spacing w:val="-64"/>
              </w:rPr>
              <w:t xml:space="preserve"> </w:t>
            </w:r>
            <w:r w:rsidR="00A43FE3" w:rsidRPr="00932B48">
              <w:rPr>
                <w:rFonts w:ascii="Arial" w:hAnsi="Arial"/>
                <w:b/>
              </w:rPr>
              <w:t>Θέσης</w:t>
            </w:r>
          </w:p>
        </w:tc>
        <w:tc>
          <w:tcPr>
            <w:tcW w:w="2127" w:type="dxa"/>
          </w:tcPr>
          <w:p w:rsidR="00D7510B" w:rsidRPr="00932B48" w:rsidRDefault="00D7510B" w:rsidP="00932B48">
            <w:pPr>
              <w:pStyle w:val="TableParagraph"/>
              <w:spacing w:before="11"/>
              <w:rPr>
                <w:rFonts w:ascii="Arial"/>
                <w:b/>
              </w:rPr>
            </w:pPr>
          </w:p>
          <w:p w:rsidR="00D7510B" w:rsidRPr="00932B48" w:rsidRDefault="00A43FE3" w:rsidP="00932B48">
            <w:pPr>
              <w:pStyle w:val="TableParagraph"/>
              <w:ind w:left="56"/>
              <w:rPr>
                <w:rFonts w:ascii="Arial" w:hAnsi="Arial"/>
                <w:b/>
              </w:rPr>
            </w:pPr>
            <w:r w:rsidRPr="00932B48">
              <w:rPr>
                <w:rFonts w:ascii="Arial" w:hAnsi="Arial"/>
                <w:b/>
              </w:rPr>
              <w:t>Υπηρεσία</w:t>
            </w:r>
          </w:p>
        </w:tc>
        <w:tc>
          <w:tcPr>
            <w:tcW w:w="2126" w:type="dxa"/>
          </w:tcPr>
          <w:p w:rsidR="00D7510B" w:rsidRPr="00932B48" w:rsidRDefault="00D7510B" w:rsidP="00932B48">
            <w:pPr>
              <w:pStyle w:val="TableParagraph"/>
              <w:spacing w:before="11"/>
              <w:rPr>
                <w:rFonts w:ascii="Arial"/>
                <w:b/>
              </w:rPr>
            </w:pPr>
          </w:p>
          <w:p w:rsidR="00D7510B" w:rsidRPr="00932B48" w:rsidRDefault="00A43FE3" w:rsidP="00932B48">
            <w:pPr>
              <w:pStyle w:val="TableParagraph"/>
              <w:ind w:left="57"/>
              <w:rPr>
                <w:rFonts w:ascii="Arial" w:hAnsi="Arial"/>
                <w:b/>
              </w:rPr>
            </w:pPr>
            <w:r w:rsidRPr="00932B48">
              <w:rPr>
                <w:rFonts w:ascii="Arial" w:hAnsi="Arial"/>
                <w:b/>
              </w:rPr>
              <w:t>Έδρα</w:t>
            </w:r>
            <w:r w:rsidRPr="00932B48">
              <w:rPr>
                <w:rFonts w:ascii="Arial" w:hAnsi="Arial"/>
                <w:b/>
                <w:spacing w:val="-2"/>
              </w:rPr>
              <w:t xml:space="preserve"> </w:t>
            </w:r>
            <w:r w:rsidRPr="00932B48">
              <w:rPr>
                <w:rFonts w:ascii="Arial" w:hAnsi="Arial"/>
                <w:b/>
              </w:rPr>
              <w:t>υπηρεσίας</w:t>
            </w:r>
          </w:p>
        </w:tc>
        <w:tc>
          <w:tcPr>
            <w:tcW w:w="2126" w:type="dxa"/>
          </w:tcPr>
          <w:p w:rsidR="00D7510B" w:rsidRPr="00932B48" w:rsidRDefault="00D7510B" w:rsidP="00932B48">
            <w:pPr>
              <w:pStyle w:val="TableParagraph"/>
              <w:spacing w:before="11"/>
              <w:rPr>
                <w:rFonts w:ascii="Arial"/>
                <w:b/>
              </w:rPr>
            </w:pPr>
          </w:p>
          <w:p w:rsidR="00D7510B" w:rsidRPr="00932B48" w:rsidRDefault="00A43FE3" w:rsidP="00932B48">
            <w:pPr>
              <w:pStyle w:val="TableParagraph"/>
              <w:ind w:left="56"/>
              <w:rPr>
                <w:rFonts w:ascii="Arial" w:hAnsi="Arial"/>
                <w:b/>
              </w:rPr>
            </w:pPr>
            <w:r w:rsidRPr="00932B48">
              <w:rPr>
                <w:rFonts w:ascii="Arial" w:hAnsi="Arial"/>
                <w:b/>
              </w:rPr>
              <w:t>Ειδικότητα</w:t>
            </w:r>
          </w:p>
        </w:tc>
        <w:tc>
          <w:tcPr>
            <w:tcW w:w="1276" w:type="dxa"/>
          </w:tcPr>
          <w:p w:rsidR="00D7510B" w:rsidRPr="00932B48" w:rsidRDefault="00A43FE3" w:rsidP="00932B48">
            <w:pPr>
              <w:pStyle w:val="TableParagraph"/>
              <w:spacing w:before="195"/>
              <w:ind w:left="56" w:right="101"/>
              <w:rPr>
                <w:rFonts w:ascii="Arial" w:hAnsi="Arial"/>
                <w:b/>
              </w:rPr>
            </w:pPr>
            <w:r w:rsidRPr="00932B48">
              <w:rPr>
                <w:rFonts w:ascii="Arial" w:hAnsi="Arial"/>
                <w:b/>
              </w:rPr>
              <w:t>Διάρκεια</w:t>
            </w:r>
            <w:r w:rsidRPr="00932B48">
              <w:rPr>
                <w:rFonts w:ascii="Arial" w:hAnsi="Arial"/>
                <w:b/>
                <w:spacing w:val="1"/>
              </w:rPr>
              <w:t xml:space="preserve"> </w:t>
            </w:r>
            <w:r w:rsidRPr="00932B48">
              <w:rPr>
                <w:rFonts w:ascii="Arial" w:hAnsi="Arial"/>
                <w:b/>
                <w:spacing w:val="-1"/>
              </w:rPr>
              <w:t>σύμβασης</w:t>
            </w:r>
          </w:p>
        </w:tc>
        <w:tc>
          <w:tcPr>
            <w:tcW w:w="1276" w:type="dxa"/>
          </w:tcPr>
          <w:p w:rsidR="00D7510B" w:rsidRPr="00932B48" w:rsidRDefault="00A43FE3" w:rsidP="00932B48">
            <w:pPr>
              <w:pStyle w:val="TableParagraph"/>
              <w:spacing w:before="195"/>
              <w:ind w:left="27" w:right="117"/>
              <w:rPr>
                <w:rFonts w:ascii="Arial" w:hAnsi="Arial"/>
                <w:b/>
              </w:rPr>
            </w:pPr>
            <w:r w:rsidRPr="00932B48">
              <w:rPr>
                <w:rFonts w:ascii="Arial" w:hAnsi="Arial"/>
                <w:b/>
              </w:rPr>
              <w:t>Αριθμός</w:t>
            </w:r>
            <w:r w:rsidRPr="00932B48">
              <w:rPr>
                <w:rFonts w:ascii="Arial" w:hAnsi="Arial"/>
                <w:b/>
                <w:spacing w:val="-64"/>
              </w:rPr>
              <w:t xml:space="preserve"> </w:t>
            </w:r>
            <w:r w:rsidRPr="00932B48">
              <w:rPr>
                <w:rFonts w:ascii="Arial" w:hAnsi="Arial"/>
                <w:b/>
              </w:rPr>
              <w:t>ατόμων</w:t>
            </w:r>
          </w:p>
        </w:tc>
      </w:tr>
      <w:tr w:rsidR="00D7510B" w:rsidTr="006E4972">
        <w:trPr>
          <w:trHeight w:val="1421"/>
        </w:trPr>
        <w:tc>
          <w:tcPr>
            <w:tcW w:w="1276" w:type="dxa"/>
          </w:tcPr>
          <w:p w:rsidR="00D7510B" w:rsidRPr="00932B48" w:rsidRDefault="00D7510B">
            <w:pPr>
              <w:pStyle w:val="TableParagraph"/>
              <w:jc w:val="left"/>
              <w:rPr>
                <w:rFonts w:ascii="Arial" w:hAnsi="Arial" w:cs="Arial"/>
                <w:b/>
              </w:rPr>
            </w:pPr>
          </w:p>
          <w:p w:rsidR="00565CFF" w:rsidRDefault="00565CFF">
            <w:pPr>
              <w:pStyle w:val="TableParagraph"/>
              <w:spacing w:before="11"/>
              <w:jc w:val="left"/>
              <w:rPr>
                <w:rFonts w:ascii="Arial" w:hAnsi="Arial" w:cs="Arial"/>
                <w:b/>
              </w:rPr>
            </w:pPr>
          </w:p>
          <w:p w:rsidR="00D7510B" w:rsidRDefault="00565CFF">
            <w:pPr>
              <w:pStyle w:val="TableParagraph"/>
              <w:spacing w:before="11"/>
              <w:jc w:val="left"/>
              <w:rPr>
                <w:rFonts w:ascii="Arial" w:hAnsi="Arial" w:cs="Arial"/>
                <w:b/>
              </w:rPr>
            </w:pPr>
            <w:r>
              <w:rPr>
                <w:rFonts w:ascii="Arial" w:hAnsi="Arial" w:cs="Arial"/>
                <w:b/>
              </w:rPr>
              <w:t xml:space="preserve">      101</w:t>
            </w:r>
          </w:p>
          <w:p w:rsidR="00565CFF" w:rsidRPr="00932B48" w:rsidRDefault="00565CFF">
            <w:pPr>
              <w:pStyle w:val="TableParagraph"/>
              <w:spacing w:before="11"/>
              <w:jc w:val="left"/>
              <w:rPr>
                <w:rFonts w:ascii="Arial" w:hAnsi="Arial" w:cs="Arial"/>
                <w:b/>
              </w:rPr>
            </w:pPr>
          </w:p>
          <w:p w:rsidR="00D7510B" w:rsidRPr="00932B48" w:rsidRDefault="00D7510B" w:rsidP="00565CFF">
            <w:pPr>
              <w:pStyle w:val="TableParagraph"/>
              <w:ind w:left="559" w:right="135"/>
              <w:rPr>
                <w:rFonts w:ascii="Arial" w:hAnsi="Arial" w:cs="Arial"/>
                <w:b/>
              </w:rPr>
            </w:pPr>
          </w:p>
        </w:tc>
        <w:tc>
          <w:tcPr>
            <w:tcW w:w="2127" w:type="dxa"/>
          </w:tcPr>
          <w:p w:rsidR="00565CFF" w:rsidRDefault="00565CFF">
            <w:pPr>
              <w:pStyle w:val="TableParagraph"/>
              <w:spacing w:before="57" w:line="242" w:lineRule="auto"/>
              <w:ind w:left="197" w:right="186"/>
              <w:rPr>
                <w:rFonts w:ascii="Arial" w:hAnsi="Arial" w:cs="Arial"/>
              </w:rPr>
            </w:pPr>
          </w:p>
          <w:p w:rsidR="00D7510B" w:rsidRPr="00163B84" w:rsidRDefault="00565CFF">
            <w:pPr>
              <w:pStyle w:val="TableParagraph"/>
              <w:spacing w:before="57" w:line="242" w:lineRule="auto"/>
              <w:ind w:left="197" w:right="186"/>
              <w:rPr>
                <w:rFonts w:ascii="Arial" w:hAnsi="Arial" w:cs="Arial"/>
              </w:rPr>
            </w:pPr>
            <w:r>
              <w:rPr>
                <w:rFonts w:ascii="Arial" w:hAnsi="Arial" w:cs="Arial"/>
              </w:rPr>
              <w:t>ΔΗΜΟΣ ΑΣΠΡΟΠΥΡΓΟΥ</w:t>
            </w:r>
          </w:p>
        </w:tc>
        <w:tc>
          <w:tcPr>
            <w:tcW w:w="2126" w:type="dxa"/>
          </w:tcPr>
          <w:p w:rsidR="00D7510B" w:rsidRPr="00E66939" w:rsidRDefault="00D7510B">
            <w:pPr>
              <w:pStyle w:val="TableParagraph"/>
              <w:spacing w:before="3"/>
              <w:jc w:val="left"/>
              <w:rPr>
                <w:rFonts w:ascii="Arial" w:hAnsi="Arial" w:cs="Arial"/>
                <w:b/>
              </w:rPr>
            </w:pPr>
          </w:p>
          <w:p w:rsidR="00932B48" w:rsidRPr="00163B84" w:rsidRDefault="00A43FE3">
            <w:pPr>
              <w:pStyle w:val="TableParagraph"/>
              <w:spacing w:line="244" w:lineRule="auto"/>
              <w:ind w:left="294" w:right="282"/>
              <w:rPr>
                <w:rFonts w:ascii="Arial" w:hAnsi="Arial" w:cs="Arial"/>
              </w:rPr>
            </w:pPr>
            <w:r w:rsidRPr="00163B84">
              <w:rPr>
                <w:rFonts w:ascii="Arial" w:hAnsi="Arial" w:cs="Arial"/>
              </w:rPr>
              <w:t>Ασπρόπυργο</w:t>
            </w:r>
            <w:r w:rsidR="00932B48" w:rsidRPr="00163B84">
              <w:rPr>
                <w:rFonts w:ascii="Arial" w:hAnsi="Arial" w:cs="Arial"/>
              </w:rPr>
              <w:t>ς</w:t>
            </w:r>
          </w:p>
          <w:p w:rsidR="00D7510B" w:rsidRPr="00E66939" w:rsidRDefault="00A43FE3">
            <w:pPr>
              <w:pStyle w:val="TableParagraph"/>
              <w:spacing w:line="244" w:lineRule="auto"/>
              <w:ind w:left="294" w:right="282"/>
              <w:rPr>
                <w:rFonts w:ascii="Arial" w:hAnsi="Arial" w:cs="Arial"/>
                <w:b/>
              </w:rPr>
            </w:pPr>
            <w:r w:rsidRPr="00163B84">
              <w:rPr>
                <w:rFonts w:ascii="Arial" w:hAnsi="Arial" w:cs="Arial"/>
                <w:spacing w:val="-61"/>
              </w:rPr>
              <w:t xml:space="preserve"> </w:t>
            </w:r>
            <w:r w:rsidRPr="00163B84">
              <w:rPr>
                <w:rFonts w:ascii="Arial" w:hAnsi="Arial" w:cs="Arial"/>
              </w:rPr>
              <w:t>Π</w:t>
            </w:r>
            <w:r w:rsidR="002C5764">
              <w:rPr>
                <w:rFonts w:ascii="Arial" w:hAnsi="Arial" w:cs="Arial"/>
              </w:rPr>
              <w:t xml:space="preserve">εριφερειακή </w:t>
            </w:r>
            <w:r w:rsidRPr="00163B84">
              <w:rPr>
                <w:rFonts w:ascii="Arial" w:hAnsi="Arial" w:cs="Arial"/>
              </w:rPr>
              <w:t>Ε</w:t>
            </w:r>
            <w:r w:rsidR="002C5764">
              <w:rPr>
                <w:rFonts w:ascii="Arial" w:hAnsi="Arial" w:cs="Arial"/>
              </w:rPr>
              <w:t>νότητα</w:t>
            </w:r>
            <w:r w:rsidRPr="00163B84">
              <w:rPr>
                <w:rFonts w:ascii="Arial" w:hAnsi="Arial" w:cs="Arial"/>
              </w:rPr>
              <w:t xml:space="preserve"> Δυτικής</w:t>
            </w:r>
            <w:r w:rsidRPr="00163B84">
              <w:rPr>
                <w:rFonts w:ascii="Arial" w:hAnsi="Arial" w:cs="Arial"/>
                <w:spacing w:val="1"/>
              </w:rPr>
              <w:t xml:space="preserve"> </w:t>
            </w:r>
            <w:r w:rsidRPr="00163B84">
              <w:rPr>
                <w:rFonts w:ascii="Arial" w:hAnsi="Arial" w:cs="Arial"/>
              </w:rPr>
              <w:t>Αττικής</w:t>
            </w:r>
          </w:p>
        </w:tc>
        <w:tc>
          <w:tcPr>
            <w:tcW w:w="2126" w:type="dxa"/>
          </w:tcPr>
          <w:p w:rsidR="00565CFF" w:rsidRDefault="00565CFF" w:rsidP="00565CFF">
            <w:pPr>
              <w:pStyle w:val="TableParagraph"/>
              <w:spacing w:line="244" w:lineRule="auto"/>
              <w:ind w:right="72"/>
              <w:rPr>
                <w:rFonts w:ascii="Arial" w:hAnsi="Arial" w:cs="Arial"/>
              </w:rPr>
            </w:pPr>
          </w:p>
          <w:p w:rsidR="002C5764" w:rsidRDefault="002C5764" w:rsidP="00565CFF">
            <w:pPr>
              <w:pStyle w:val="TableParagraph"/>
              <w:spacing w:line="244" w:lineRule="auto"/>
              <w:ind w:right="72"/>
              <w:rPr>
                <w:rFonts w:ascii="Arial" w:hAnsi="Arial" w:cs="Arial"/>
              </w:rPr>
            </w:pPr>
          </w:p>
          <w:p w:rsidR="00D7510B" w:rsidRPr="00163B84" w:rsidRDefault="00E66939" w:rsidP="00565CFF">
            <w:pPr>
              <w:pStyle w:val="TableParagraph"/>
              <w:spacing w:line="244" w:lineRule="auto"/>
              <w:ind w:right="72"/>
              <w:rPr>
                <w:rFonts w:ascii="Arial" w:hAnsi="Arial" w:cs="Arial"/>
              </w:rPr>
            </w:pPr>
            <w:r w:rsidRPr="00163B84">
              <w:rPr>
                <w:rFonts w:ascii="Arial" w:hAnsi="Arial" w:cs="Arial"/>
              </w:rPr>
              <w:t>ΥΕ Συνοδ</w:t>
            </w:r>
            <w:r w:rsidR="00565CFF">
              <w:rPr>
                <w:rFonts w:ascii="Arial" w:hAnsi="Arial" w:cs="Arial"/>
              </w:rPr>
              <w:t>ών</w:t>
            </w:r>
            <w:r w:rsidRPr="00163B84">
              <w:rPr>
                <w:rFonts w:ascii="Arial" w:hAnsi="Arial" w:cs="Arial"/>
              </w:rPr>
              <w:t xml:space="preserve"> Απορριμματοφόρων</w:t>
            </w:r>
          </w:p>
        </w:tc>
        <w:tc>
          <w:tcPr>
            <w:tcW w:w="1276" w:type="dxa"/>
          </w:tcPr>
          <w:p w:rsidR="00D7510B" w:rsidRPr="00932B48" w:rsidRDefault="00D7510B">
            <w:pPr>
              <w:pStyle w:val="TableParagraph"/>
              <w:jc w:val="left"/>
              <w:rPr>
                <w:rFonts w:ascii="Arial" w:hAnsi="Arial" w:cs="Arial"/>
                <w:b/>
              </w:rPr>
            </w:pPr>
          </w:p>
          <w:p w:rsidR="00D7510B" w:rsidRPr="00932B48" w:rsidRDefault="00D7510B">
            <w:pPr>
              <w:pStyle w:val="TableParagraph"/>
              <w:spacing w:before="3"/>
              <w:jc w:val="left"/>
              <w:rPr>
                <w:rFonts w:ascii="Arial" w:hAnsi="Arial" w:cs="Arial"/>
                <w:b/>
              </w:rPr>
            </w:pPr>
          </w:p>
          <w:p w:rsidR="00D7510B" w:rsidRPr="00163B84" w:rsidRDefault="00A43FE3">
            <w:pPr>
              <w:pStyle w:val="TableParagraph"/>
              <w:ind w:left="133" w:right="124"/>
              <w:rPr>
                <w:rFonts w:ascii="Arial" w:hAnsi="Arial" w:cs="Arial"/>
              </w:rPr>
            </w:pPr>
            <w:r w:rsidRPr="00163B84">
              <w:rPr>
                <w:rFonts w:ascii="Arial" w:hAnsi="Arial" w:cs="Arial"/>
              </w:rPr>
              <w:t>8</w:t>
            </w:r>
            <w:r w:rsidRPr="00163B84">
              <w:rPr>
                <w:rFonts w:ascii="Arial" w:hAnsi="Arial" w:cs="Arial"/>
                <w:spacing w:val="2"/>
              </w:rPr>
              <w:t xml:space="preserve"> </w:t>
            </w:r>
            <w:r w:rsidR="002C5764">
              <w:rPr>
                <w:rFonts w:ascii="Arial" w:hAnsi="Arial" w:cs="Arial"/>
              </w:rPr>
              <w:t>μήνες</w:t>
            </w:r>
          </w:p>
        </w:tc>
        <w:tc>
          <w:tcPr>
            <w:tcW w:w="1276" w:type="dxa"/>
          </w:tcPr>
          <w:p w:rsidR="00D7510B" w:rsidRPr="00932B48" w:rsidRDefault="00D7510B">
            <w:pPr>
              <w:pStyle w:val="TableParagraph"/>
              <w:jc w:val="left"/>
              <w:rPr>
                <w:rFonts w:ascii="Arial" w:hAnsi="Arial" w:cs="Arial"/>
                <w:b/>
              </w:rPr>
            </w:pPr>
          </w:p>
          <w:p w:rsidR="00D7510B" w:rsidRPr="00932B48" w:rsidRDefault="00D7510B">
            <w:pPr>
              <w:pStyle w:val="TableParagraph"/>
              <w:spacing w:before="11"/>
              <w:jc w:val="left"/>
              <w:rPr>
                <w:rFonts w:ascii="Arial" w:hAnsi="Arial" w:cs="Arial"/>
                <w:b/>
              </w:rPr>
            </w:pPr>
          </w:p>
          <w:p w:rsidR="00D7510B" w:rsidRPr="00163B84" w:rsidRDefault="004A30A6" w:rsidP="002C5764">
            <w:pPr>
              <w:pStyle w:val="TableParagraph"/>
              <w:ind w:right="410"/>
              <w:rPr>
                <w:rFonts w:ascii="Arial" w:hAnsi="Arial" w:cs="Arial"/>
              </w:rPr>
            </w:pPr>
            <w:r>
              <w:rPr>
                <w:rFonts w:ascii="Arial" w:hAnsi="Arial" w:cs="Arial"/>
              </w:rPr>
              <w:t xml:space="preserve">  </w:t>
            </w:r>
            <w:r w:rsidR="00A43FE3" w:rsidRPr="00163B84">
              <w:rPr>
                <w:rFonts w:ascii="Arial" w:hAnsi="Arial" w:cs="Arial"/>
              </w:rPr>
              <w:t>10</w:t>
            </w:r>
          </w:p>
        </w:tc>
      </w:tr>
      <w:tr w:rsidR="00D7510B" w:rsidTr="002C5764">
        <w:trPr>
          <w:trHeight w:val="1631"/>
        </w:trPr>
        <w:tc>
          <w:tcPr>
            <w:tcW w:w="1276" w:type="dxa"/>
          </w:tcPr>
          <w:p w:rsidR="00D7510B" w:rsidRPr="00932B48" w:rsidRDefault="00D7510B">
            <w:pPr>
              <w:pStyle w:val="TableParagraph"/>
              <w:jc w:val="left"/>
              <w:rPr>
                <w:rFonts w:ascii="Arial" w:hAnsi="Arial" w:cs="Arial"/>
                <w:b/>
              </w:rPr>
            </w:pPr>
          </w:p>
          <w:p w:rsidR="00565CFF" w:rsidRDefault="00565CFF">
            <w:pPr>
              <w:pStyle w:val="TableParagraph"/>
              <w:spacing w:before="11"/>
              <w:jc w:val="left"/>
              <w:rPr>
                <w:rFonts w:ascii="Arial" w:hAnsi="Arial" w:cs="Arial"/>
                <w:b/>
              </w:rPr>
            </w:pPr>
            <w:r>
              <w:rPr>
                <w:rFonts w:ascii="Arial" w:hAnsi="Arial" w:cs="Arial"/>
                <w:b/>
              </w:rPr>
              <w:t xml:space="preserve">     </w:t>
            </w:r>
          </w:p>
          <w:p w:rsidR="00D7510B" w:rsidRPr="00932B48" w:rsidRDefault="006E4972">
            <w:pPr>
              <w:pStyle w:val="TableParagraph"/>
              <w:spacing w:before="11"/>
              <w:jc w:val="left"/>
              <w:rPr>
                <w:rFonts w:ascii="Arial" w:hAnsi="Arial" w:cs="Arial"/>
                <w:b/>
              </w:rPr>
            </w:pPr>
            <w:r>
              <w:rPr>
                <w:rFonts w:ascii="Arial" w:hAnsi="Arial" w:cs="Arial"/>
                <w:b/>
              </w:rPr>
              <w:t xml:space="preserve"> </w:t>
            </w:r>
            <w:r w:rsidR="00565CFF">
              <w:rPr>
                <w:rFonts w:ascii="Arial" w:hAnsi="Arial" w:cs="Arial"/>
                <w:b/>
              </w:rPr>
              <w:t xml:space="preserve">     102</w:t>
            </w:r>
          </w:p>
          <w:p w:rsidR="00D7510B" w:rsidRPr="00932B48" w:rsidRDefault="00D7510B">
            <w:pPr>
              <w:pStyle w:val="TableParagraph"/>
              <w:ind w:left="559" w:right="550"/>
              <w:rPr>
                <w:rFonts w:ascii="Arial" w:hAnsi="Arial" w:cs="Arial"/>
                <w:b/>
              </w:rPr>
            </w:pPr>
          </w:p>
        </w:tc>
        <w:tc>
          <w:tcPr>
            <w:tcW w:w="2127" w:type="dxa"/>
          </w:tcPr>
          <w:p w:rsidR="00565CFF" w:rsidRDefault="00565CFF">
            <w:pPr>
              <w:pStyle w:val="TableParagraph"/>
              <w:spacing w:before="57" w:line="242" w:lineRule="auto"/>
              <w:ind w:left="197" w:right="186"/>
              <w:rPr>
                <w:rFonts w:ascii="Arial" w:hAnsi="Arial" w:cs="Arial"/>
              </w:rPr>
            </w:pPr>
          </w:p>
          <w:p w:rsidR="00565CFF" w:rsidRDefault="00565CFF">
            <w:pPr>
              <w:pStyle w:val="TableParagraph"/>
              <w:spacing w:before="57" w:line="242" w:lineRule="auto"/>
              <w:ind w:left="197" w:right="186"/>
              <w:rPr>
                <w:rFonts w:ascii="Arial" w:hAnsi="Arial" w:cs="Arial"/>
              </w:rPr>
            </w:pPr>
          </w:p>
          <w:p w:rsidR="00D7510B" w:rsidRPr="00163B84" w:rsidRDefault="00A43FE3">
            <w:pPr>
              <w:pStyle w:val="TableParagraph"/>
              <w:spacing w:before="57" w:line="242" w:lineRule="auto"/>
              <w:ind w:left="197" w:right="186"/>
              <w:rPr>
                <w:rFonts w:ascii="Arial" w:hAnsi="Arial" w:cs="Arial"/>
              </w:rPr>
            </w:pPr>
            <w:r w:rsidRPr="00163B84">
              <w:rPr>
                <w:rFonts w:ascii="Arial" w:hAnsi="Arial" w:cs="Arial"/>
              </w:rPr>
              <w:t>ΔΗΜΟΣ</w:t>
            </w:r>
            <w:r w:rsidRPr="00163B84">
              <w:rPr>
                <w:rFonts w:ascii="Arial" w:hAnsi="Arial" w:cs="Arial"/>
                <w:spacing w:val="1"/>
              </w:rPr>
              <w:t xml:space="preserve"> </w:t>
            </w:r>
            <w:r w:rsidRPr="00163B84">
              <w:rPr>
                <w:rFonts w:ascii="Arial" w:hAnsi="Arial" w:cs="Arial"/>
                <w:spacing w:val="-1"/>
              </w:rPr>
              <w:t>ΑΣΠΡΟΠΥΡΓΟΥ</w:t>
            </w:r>
          </w:p>
        </w:tc>
        <w:tc>
          <w:tcPr>
            <w:tcW w:w="2126" w:type="dxa"/>
          </w:tcPr>
          <w:p w:rsidR="00D7510B" w:rsidRPr="00E66939" w:rsidRDefault="00D7510B">
            <w:pPr>
              <w:pStyle w:val="TableParagraph"/>
              <w:spacing w:before="3"/>
              <w:jc w:val="left"/>
              <w:rPr>
                <w:rFonts w:ascii="Arial" w:hAnsi="Arial" w:cs="Arial"/>
                <w:b/>
              </w:rPr>
            </w:pPr>
          </w:p>
          <w:p w:rsidR="00D7510B" w:rsidRPr="00163B84" w:rsidRDefault="00A43FE3">
            <w:pPr>
              <w:pStyle w:val="TableParagraph"/>
              <w:spacing w:line="244" w:lineRule="auto"/>
              <w:ind w:left="294" w:right="282"/>
              <w:rPr>
                <w:rFonts w:ascii="Arial" w:hAnsi="Arial" w:cs="Arial"/>
              </w:rPr>
            </w:pPr>
            <w:r w:rsidRPr="00163B84">
              <w:rPr>
                <w:rFonts w:ascii="Arial" w:hAnsi="Arial" w:cs="Arial"/>
              </w:rPr>
              <w:t>Ασπρόπυργος</w:t>
            </w:r>
            <w:r w:rsidRPr="00163B84">
              <w:rPr>
                <w:rFonts w:ascii="Arial" w:hAnsi="Arial" w:cs="Arial"/>
                <w:spacing w:val="-61"/>
              </w:rPr>
              <w:t xml:space="preserve"> </w:t>
            </w:r>
            <w:r w:rsidRPr="00163B84">
              <w:rPr>
                <w:rFonts w:ascii="Arial" w:hAnsi="Arial" w:cs="Arial"/>
              </w:rPr>
              <w:t>Π</w:t>
            </w:r>
            <w:r w:rsidR="002C5764">
              <w:rPr>
                <w:rFonts w:ascii="Arial" w:hAnsi="Arial" w:cs="Arial"/>
              </w:rPr>
              <w:t xml:space="preserve">εριφερειακή </w:t>
            </w:r>
            <w:r w:rsidRPr="00163B84">
              <w:rPr>
                <w:rFonts w:ascii="Arial" w:hAnsi="Arial" w:cs="Arial"/>
              </w:rPr>
              <w:t>Ε</w:t>
            </w:r>
            <w:r w:rsidR="002C5764">
              <w:rPr>
                <w:rFonts w:ascii="Arial" w:hAnsi="Arial" w:cs="Arial"/>
              </w:rPr>
              <w:t>νότητα</w:t>
            </w:r>
            <w:r w:rsidRPr="00163B84">
              <w:rPr>
                <w:rFonts w:ascii="Arial" w:hAnsi="Arial" w:cs="Arial"/>
              </w:rPr>
              <w:t xml:space="preserve"> Δυτικής</w:t>
            </w:r>
            <w:r w:rsidRPr="00163B84">
              <w:rPr>
                <w:rFonts w:ascii="Arial" w:hAnsi="Arial" w:cs="Arial"/>
                <w:spacing w:val="1"/>
              </w:rPr>
              <w:t xml:space="preserve"> </w:t>
            </w:r>
            <w:r w:rsidRPr="00163B84">
              <w:rPr>
                <w:rFonts w:ascii="Arial" w:hAnsi="Arial" w:cs="Arial"/>
              </w:rPr>
              <w:t>Αττικής</w:t>
            </w:r>
          </w:p>
        </w:tc>
        <w:tc>
          <w:tcPr>
            <w:tcW w:w="2126" w:type="dxa"/>
          </w:tcPr>
          <w:p w:rsidR="00D7510B" w:rsidRPr="00E66939" w:rsidRDefault="00D7510B">
            <w:pPr>
              <w:pStyle w:val="TableParagraph"/>
              <w:jc w:val="left"/>
              <w:rPr>
                <w:rFonts w:ascii="Arial" w:hAnsi="Arial" w:cs="Arial"/>
                <w:b/>
              </w:rPr>
            </w:pPr>
          </w:p>
          <w:p w:rsidR="00D7510B" w:rsidRPr="00E66939" w:rsidRDefault="002C5764" w:rsidP="00047356">
            <w:pPr>
              <w:pStyle w:val="TableParagraph"/>
              <w:spacing w:line="244" w:lineRule="auto"/>
              <w:ind w:left="282" w:right="449"/>
              <w:rPr>
                <w:rFonts w:ascii="Arial" w:hAnsi="Arial" w:cs="Arial"/>
                <w:b/>
              </w:rPr>
            </w:pPr>
            <w:r>
              <w:rPr>
                <w:rFonts w:ascii="Arial" w:hAnsi="Arial" w:cs="Arial"/>
              </w:rPr>
              <w:t xml:space="preserve"> </w:t>
            </w:r>
            <w:r w:rsidRPr="002C5764">
              <w:rPr>
                <w:rFonts w:ascii="Arial" w:eastAsia="Times New Roman" w:hAnsi="Arial" w:cs="Arial"/>
                <w:lang w:eastAsia="el-GR"/>
              </w:rPr>
              <w:t>ΥΕ προσωπικού καθαριότητας εξωτερικών χώρων</w:t>
            </w:r>
          </w:p>
        </w:tc>
        <w:tc>
          <w:tcPr>
            <w:tcW w:w="1276" w:type="dxa"/>
          </w:tcPr>
          <w:p w:rsidR="00D7510B" w:rsidRPr="00932B48" w:rsidRDefault="00D7510B">
            <w:pPr>
              <w:pStyle w:val="TableParagraph"/>
              <w:jc w:val="left"/>
              <w:rPr>
                <w:rFonts w:ascii="Arial" w:hAnsi="Arial" w:cs="Arial"/>
                <w:b/>
              </w:rPr>
            </w:pPr>
          </w:p>
          <w:p w:rsidR="00D7510B" w:rsidRPr="00932B48" w:rsidRDefault="00D7510B">
            <w:pPr>
              <w:pStyle w:val="TableParagraph"/>
              <w:spacing w:before="3"/>
              <w:jc w:val="left"/>
              <w:rPr>
                <w:rFonts w:ascii="Arial" w:hAnsi="Arial" w:cs="Arial"/>
                <w:b/>
              </w:rPr>
            </w:pPr>
          </w:p>
          <w:p w:rsidR="00D7510B" w:rsidRPr="00163B84" w:rsidRDefault="00A43FE3">
            <w:pPr>
              <w:pStyle w:val="TableParagraph"/>
              <w:ind w:left="133" w:right="124"/>
              <w:rPr>
                <w:rFonts w:ascii="Arial" w:hAnsi="Arial" w:cs="Arial"/>
              </w:rPr>
            </w:pPr>
            <w:r w:rsidRPr="00163B84">
              <w:rPr>
                <w:rFonts w:ascii="Arial" w:hAnsi="Arial" w:cs="Arial"/>
              </w:rPr>
              <w:t>8</w:t>
            </w:r>
            <w:r w:rsidRPr="00163B84">
              <w:rPr>
                <w:rFonts w:ascii="Arial" w:hAnsi="Arial" w:cs="Arial"/>
                <w:spacing w:val="2"/>
              </w:rPr>
              <w:t xml:space="preserve"> </w:t>
            </w:r>
            <w:r w:rsidR="002C5764">
              <w:rPr>
                <w:rFonts w:ascii="Arial" w:hAnsi="Arial" w:cs="Arial"/>
              </w:rPr>
              <w:t>μήνες</w:t>
            </w:r>
          </w:p>
        </w:tc>
        <w:tc>
          <w:tcPr>
            <w:tcW w:w="1276" w:type="dxa"/>
          </w:tcPr>
          <w:p w:rsidR="00D7510B" w:rsidRPr="00932B48" w:rsidRDefault="00D7510B">
            <w:pPr>
              <w:pStyle w:val="TableParagraph"/>
              <w:jc w:val="left"/>
              <w:rPr>
                <w:rFonts w:ascii="Arial" w:hAnsi="Arial" w:cs="Arial"/>
                <w:b/>
              </w:rPr>
            </w:pPr>
          </w:p>
          <w:p w:rsidR="00D7510B" w:rsidRPr="00932B48" w:rsidRDefault="00D7510B">
            <w:pPr>
              <w:pStyle w:val="TableParagraph"/>
              <w:spacing w:before="11"/>
              <w:jc w:val="left"/>
              <w:rPr>
                <w:rFonts w:ascii="Arial" w:hAnsi="Arial" w:cs="Arial"/>
                <w:b/>
              </w:rPr>
            </w:pPr>
          </w:p>
          <w:p w:rsidR="00D7510B" w:rsidRPr="00163B84" w:rsidRDefault="004A30A6" w:rsidP="002C5764">
            <w:pPr>
              <w:pStyle w:val="TableParagraph"/>
              <w:ind w:right="410"/>
              <w:rPr>
                <w:rFonts w:ascii="Arial" w:hAnsi="Arial" w:cs="Arial"/>
              </w:rPr>
            </w:pPr>
            <w:r>
              <w:rPr>
                <w:rFonts w:ascii="Arial" w:hAnsi="Arial" w:cs="Arial"/>
              </w:rPr>
              <w:t xml:space="preserve">  </w:t>
            </w:r>
            <w:r w:rsidR="00A43FE3" w:rsidRPr="00163B84">
              <w:rPr>
                <w:rFonts w:ascii="Arial" w:hAnsi="Arial" w:cs="Arial"/>
              </w:rPr>
              <w:t>10</w:t>
            </w:r>
          </w:p>
        </w:tc>
      </w:tr>
    </w:tbl>
    <w:p w:rsidR="007025F4" w:rsidRDefault="007025F4">
      <w:pPr>
        <w:pStyle w:val="a3"/>
        <w:spacing w:before="7"/>
        <w:rPr>
          <w:rFonts w:ascii="Arial"/>
          <w:b/>
          <w:sz w:val="20"/>
        </w:rPr>
      </w:pPr>
    </w:p>
    <w:p w:rsidR="007025F4" w:rsidRDefault="007025F4">
      <w:pPr>
        <w:pStyle w:val="a3"/>
        <w:spacing w:before="7"/>
        <w:rPr>
          <w:rFonts w:ascii="Arial"/>
          <w:b/>
          <w:sz w:val="20"/>
        </w:rPr>
      </w:pPr>
    </w:p>
    <w:p w:rsidR="00932B48" w:rsidRDefault="00932B48" w:rsidP="00932B48">
      <w:pPr>
        <w:tabs>
          <w:tab w:val="left" w:pos="0"/>
          <w:tab w:val="left" w:pos="567"/>
        </w:tabs>
        <w:jc w:val="center"/>
        <w:rPr>
          <w:rFonts w:ascii="Arial" w:hAnsi="Arial" w:cs="Arial"/>
          <w:b/>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559"/>
        <w:gridCol w:w="8647"/>
      </w:tblGrid>
      <w:tr w:rsidR="00932B48" w:rsidTr="00664F6D">
        <w:trPr>
          <w:trHeight w:val="284"/>
          <w:tblHeader/>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E5FFFF"/>
            <w:vAlign w:val="center"/>
            <w:hideMark/>
          </w:tcPr>
          <w:p w:rsidR="00932B48" w:rsidRDefault="00932B48">
            <w:pPr>
              <w:tabs>
                <w:tab w:val="left" w:pos="567"/>
              </w:tabs>
              <w:jc w:val="center"/>
              <w:rPr>
                <w:rFonts w:ascii="Arial" w:hAnsi="Arial" w:cs="Arial"/>
                <w:b/>
                <w:szCs w:val="24"/>
              </w:rPr>
            </w:pPr>
            <w:r>
              <w:rPr>
                <w:rFonts w:ascii="Arial" w:hAnsi="Arial" w:cs="Arial"/>
                <w:b/>
                <w:szCs w:val="24"/>
              </w:rPr>
              <w:t>ΠΙΝΑΚΑΣ Β: ΑΠΑΙΤΟΥΜΕΝΑ ΠΡΟΣΟΝΤΑ (ανά κωδικό θέσης)</w:t>
            </w:r>
          </w:p>
        </w:tc>
      </w:tr>
      <w:tr w:rsidR="00932B48" w:rsidTr="00664F6D">
        <w:trPr>
          <w:trHeight w:val="561"/>
          <w:tblHeade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932B48" w:rsidRDefault="00932B48">
            <w:pPr>
              <w:tabs>
                <w:tab w:val="left" w:pos="567"/>
              </w:tabs>
              <w:jc w:val="center"/>
              <w:rPr>
                <w:rFonts w:ascii="Arial" w:hAnsi="Arial" w:cs="Arial"/>
                <w:b/>
                <w:szCs w:val="24"/>
              </w:rPr>
            </w:pPr>
            <w:r>
              <w:rPr>
                <w:rFonts w:ascii="Arial" w:hAnsi="Arial" w:cs="Arial"/>
                <w:b/>
                <w:szCs w:val="24"/>
              </w:rPr>
              <w:t>Κωδικός θέσης</w:t>
            </w:r>
          </w:p>
        </w:tc>
        <w:tc>
          <w:tcPr>
            <w:tcW w:w="8647" w:type="dxa"/>
            <w:tcBorders>
              <w:top w:val="single" w:sz="4" w:space="0" w:color="auto"/>
              <w:left w:val="single" w:sz="4" w:space="0" w:color="auto"/>
              <w:bottom w:val="single" w:sz="4" w:space="0" w:color="auto"/>
              <w:right w:val="single" w:sz="4" w:space="0" w:color="auto"/>
            </w:tcBorders>
            <w:vAlign w:val="center"/>
            <w:hideMark/>
          </w:tcPr>
          <w:p w:rsidR="00932B48" w:rsidRDefault="00932B48">
            <w:pPr>
              <w:tabs>
                <w:tab w:val="left" w:pos="567"/>
              </w:tabs>
              <w:jc w:val="center"/>
              <w:rPr>
                <w:rFonts w:ascii="Arial" w:hAnsi="Arial" w:cs="Arial"/>
                <w:b/>
                <w:szCs w:val="24"/>
              </w:rPr>
            </w:pPr>
            <w:r>
              <w:rPr>
                <w:rFonts w:ascii="Arial" w:hAnsi="Arial" w:cs="Arial"/>
                <w:b/>
                <w:szCs w:val="24"/>
              </w:rPr>
              <w:t>Τίτλος σπουδών</w:t>
            </w:r>
          </w:p>
          <w:p w:rsidR="00932B48" w:rsidRDefault="00932B48">
            <w:pPr>
              <w:tabs>
                <w:tab w:val="left" w:pos="567"/>
              </w:tabs>
              <w:jc w:val="center"/>
              <w:rPr>
                <w:rFonts w:ascii="Arial" w:hAnsi="Arial" w:cs="Arial"/>
                <w:b/>
                <w:szCs w:val="24"/>
              </w:rPr>
            </w:pPr>
            <w:r>
              <w:rPr>
                <w:rFonts w:ascii="Arial" w:hAnsi="Arial" w:cs="Arial"/>
                <w:b/>
                <w:szCs w:val="24"/>
              </w:rPr>
              <w:t>και</w:t>
            </w:r>
          </w:p>
          <w:p w:rsidR="00932B48" w:rsidRDefault="00932B48">
            <w:pPr>
              <w:tabs>
                <w:tab w:val="left" w:pos="567"/>
              </w:tabs>
              <w:jc w:val="center"/>
              <w:rPr>
                <w:rFonts w:ascii="Arial" w:hAnsi="Arial" w:cs="Arial"/>
                <w:b/>
                <w:szCs w:val="24"/>
              </w:rPr>
            </w:pPr>
            <w:r>
              <w:rPr>
                <w:rFonts w:ascii="Arial" w:hAnsi="Arial" w:cs="Arial"/>
                <w:b/>
                <w:szCs w:val="24"/>
              </w:rPr>
              <w:t>λοιπά απαιτούμενα (τυπικά &amp; τυχόν πρόσθετα) προσόντα</w:t>
            </w:r>
          </w:p>
        </w:tc>
      </w:tr>
      <w:tr w:rsidR="00814A58" w:rsidTr="00664F6D">
        <w:trPr>
          <w:trHeight w:val="561"/>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814A58" w:rsidRPr="00814A58" w:rsidRDefault="00814A58" w:rsidP="00814A58">
            <w:pPr>
              <w:tabs>
                <w:tab w:val="left" w:pos="567"/>
              </w:tabs>
              <w:jc w:val="center"/>
              <w:rPr>
                <w:rFonts w:ascii="Arial" w:eastAsia="Times New Roman" w:hAnsi="Arial" w:cs="Arial"/>
                <w:sz w:val="24"/>
                <w:szCs w:val="24"/>
                <w:highlight w:val="yellow"/>
                <w:lang w:val="en-GB" w:eastAsia="en-GB"/>
              </w:rPr>
            </w:pPr>
            <w:r w:rsidRPr="00814A58">
              <w:rPr>
                <w:rFonts w:ascii="Arial" w:hAnsi="Arial" w:cs="Arial"/>
                <w:b/>
                <w:sz w:val="24"/>
                <w:szCs w:val="24"/>
                <w:lang w:val="en-GB" w:eastAsia="en-GB"/>
              </w:rPr>
              <w:t>10</w:t>
            </w:r>
            <w:r>
              <w:rPr>
                <w:rFonts w:ascii="Arial" w:hAnsi="Arial" w:cs="Arial"/>
                <w:b/>
                <w:sz w:val="24"/>
                <w:szCs w:val="24"/>
                <w:lang w:eastAsia="en-GB"/>
              </w:rPr>
              <w:t>1</w:t>
            </w:r>
            <w:r w:rsidR="00FC6BC2">
              <w:rPr>
                <w:rFonts w:ascii="Arial" w:hAnsi="Arial" w:cs="Arial"/>
                <w:b/>
                <w:sz w:val="24"/>
                <w:szCs w:val="24"/>
                <w:lang w:eastAsia="en-GB"/>
              </w:rPr>
              <w:t xml:space="preserve">, </w:t>
            </w:r>
            <w:r>
              <w:rPr>
                <w:rFonts w:ascii="Arial" w:hAnsi="Arial" w:cs="Arial"/>
                <w:b/>
                <w:sz w:val="24"/>
                <w:szCs w:val="24"/>
                <w:lang w:eastAsia="en-GB"/>
              </w:rPr>
              <w:t>102</w:t>
            </w:r>
          </w:p>
        </w:tc>
        <w:tc>
          <w:tcPr>
            <w:tcW w:w="8647" w:type="dxa"/>
            <w:tcBorders>
              <w:top w:val="single" w:sz="4" w:space="0" w:color="auto"/>
              <w:left w:val="single" w:sz="4" w:space="0" w:color="auto"/>
              <w:bottom w:val="single" w:sz="4" w:space="0" w:color="auto"/>
              <w:right w:val="single" w:sz="4" w:space="0" w:color="auto"/>
            </w:tcBorders>
            <w:vAlign w:val="center"/>
          </w:tcPr>
          <w:p w:rsidR="00814A58" w:rsidRPr="00814A58" w:rsidRDefault="00FC6BC2" w:rsidP="00FC6BC2">
            <w:pPr>
              <w:rPr>
                <w:rFonts w:ascii="Arial" w:hAnsi="Arial" w:cs="Arial"/>
                <w:b/>
                <w:sz w:val="24"/>
                <w:szCs w:val="24"/>
                <w:u w:val="single"/>
              </w:rPr>
            </w:pPr>
            <w:r w:rsidRPr="00FC6BC2">
              <w:rPr>
                <w:rFonts w:ascii="Arial" w:eastAsia="Times New Roman" w:hAnsi="Arial" w:cs="Arial"/>
                <w:sz w:val="24"/>
                <w:szCs w:val="24"/>
                <w:lang w:eastAsia="el-GR"/>
              </w:rPr>
              <w:t>Δεν απαιτούνται ειδικά τυπικά προσόντα (τελευταίο εδάφιο περ. στ΄ παρ. 1 άρθρου 40 Ν. 4765/2021).</w:t>
            </w:r>
          </w:p>
        </w:tc>
      </w:tr>
    </w:tbl>
    <w:p w:rsidR="00814A58" w:rsidRDefault="00814A58" w:rsidP="00814A58">
      <w:pPr>
        <w:tabs>
          <w:tab w:val="left" w:pos="0"/>
          <w:tab w:val="left" w:pos="567"/>
        </w:tabs>
        <w:jc w:val="both"/>
        <w:rPr>
          <w:rFonts w:ascii="Arial" w:hAnsi="Arial" w:cs="Arial"/>
          <w:b/>
          <w:szCs w:val="24"/>
          <w:lang w:eastAsia="el-GR"/>
        </w:rPr>
      </w:pPr>
    </w:p>
    <w:p w:rsidR="00D251D6" w:rsidRDefault="00D251D6" w:rsidP="00E52C17">
      <w:pPr>
        <w:tabs>
          <w:tab w:val="left" w:pos="142"/>
          <w:tab w:val="left" w:pos="567"/>
        </w:tabs>
        <w:ind w:left="284" w:right="297"/>
        <w:rPr>
          <w:rFonts w:ascii="Calibri" w:eastAsia="Times New Roman" w:hAnsi="Calibri" w:cs="Calibri"/>
          <w:b/>
          <w:sz w:val="16"/>
          <w:szCs w:val="16"/>
        </w:rPr>
      </w:pPr>
    </w:p>
    <w:p w:rsidR="00FC6BC2" w:rsidRPr="00FC6BC2" w:rsidRDefault="00FC6BC2" w:rsidP="00FC6BC2">
      <w:pPr>
        <w:widowControl/>
        <w:pBdr>
          <w:top w:val="single" w:sz="4" w:space="1" w:color="auto"/>
          <w:left w:val="single" w:sz="4" w:space="7" w:color="auto"/>
          <w:bottom w:val="single" w:sz="4" w:space="1" w:color="auto"/>
          <w:right w:val="single" w:sz="4" w:space="4" w:color="auto"/>
        </w:pBdr>
        <w:autoSpaceDE/>
        <w:autoSpaceDN/>
        <w:spacing w:before="120"/>
        <w:ind w:left="142"/>
        <w:jc w:val="both"/>
        <w:rPr>
          <w:rFonts w:ascii="Arial" w:eastAsia="Times New Roman" w:hAnsi="Arial" w:cs="Arial"/>
          <w:bCs/>
          <w:sz w:val="24"/>
          <w:szCs w:val="24"/>
          <w:lang w:eastAsia="el-GR"/>
        </w:rPr>
      </w:pPr>
      <w:r w:rsidRPr="00FC6BC2">
        <w:rPr>
          <w:rFonts w:ascii="Arial" w:eastAsia="Times New Roman" w:hAnsi="Arial" w:cs="Arial"/>
          <w:sz w:val="24"/>
          <w:szCs w:val="24"/>
          <w:lang w:eastAsia="el-GR"/>
        </w:rPr>
        <w:t xml:space="preserve">Οι υποψήφιοι/ες </w:t>
      </w:r>
      <w:r w:rsidRPr="00FC6BC2">
        <w:rPr>
          <w:rFonts w:ascii="Arial" w:eastAsia="Times New Roman" w:hAnsi="Arial" w:cs="Arial"/>
          <w:b/>
          <w:sz w:val="24"/>
          <w:szCs w:val="24"/>
          <w:lang w:eastAsia="el-GR"/>
        </w:rPr>
        <w:t>όλων των ειδικοτήτων</w:t>
      </w:r>
      <w:r w:rsidRPr="00FC6BC2">
        <w:rPr>
          <w:rFonts w:ascii="Arial" w:eastAsia="Times New Roman" w:hAnsi="Arial" w:cs="Arial"/>
          <w:sz w:val="24"/>
          <w:szCs w:val="24"/>
          <w:lang w:eastAsia="el-GR"/>
        </w:rPr>
        <w:t xml:space="preserve"> πρέπει να είναι ηλικίας από </w:t>
      </w:r>
      <w:r w:rsidRPr="00FC6BC2">
        <w:rPr>
          <w:rFonts w:ascii="Arial" w:eastAsia="Times New Roman" w:hAnsi="Arial" w:cs="Arial"/>
          <w:b/>
          <w:sz w:val="24"/>
          <w:szCs w:val="24"/>
          <w:lang w:eastAsia="el-GR"/>
        </w:rPr>
        <w:t>18</w:t>
      </w:r>
      <w:r w:rsidRPr="00FC6BC2">
        <w:rPr>
          <w:rFonts w:ascii="Arial" w:eastAsia="Times New Roman" w:hAnsi="Arial" w:cs="Arial"/>
          <w:sz w:val="24"/>
          <w:szCs w:val="24"/>
          <w:lang w:eastAsia="el-GR"/>
        </w:rPr>
        <w:t xml:space="preserve"> έως </w:t>
      </w:r>
      <w:r w:rsidRPr="00FC6BC2">
        <w:rPr>
          <w:rFonts w:ascii="Arial" w:eastAsia="Times New Roman" w:hAnsi="Arial" w:cs="Arial"/>
          <w:b/>
          <w:sz w:val="24"/>
          <w:szCs w:val="24"/>
          <w:lang w:eastAsia="el-GR"/>
        </w:rPr>
        <w:t>67</w:t>
      </w:r>
      <w:r w:rsidRPr="00FC6BC2">
        <w:rPr>
          <w:rFonts w:ascii="Arial" w:eastAsia="Times New Roman" w:hAnsi="Arial" w:cs="Arial"/>
          <w:sz w:val="24"/>
          <w:szCs w:val="24"/>
          <w:lang w:eastAsia="el-GR"/>
        </w:rPr>
        <w:t xml:space="preserve"> ετών και </w:t>
      </w:r>
      <w:r w:rsidRPr="00FC6BC2">
        <w:rPr>
          <w:rFonts w:ascii="Arial" w:eastAsia="Times New Roman" w:hAnsi="Arial" w:cs="Arial"/>
          <w:b/>
          <w:sz w:val="24"/>
          <w:szCs w:val="24"/>
          <w:lang w:eastAsia="el-GR"/>
        </w:rPr>
        <w:t>κατ’ εξαίρεση</w:t>
      </w:r>
      <w:r w:rsidRPr="00FC6BC2">
        <w:rPr>
          <w:rFonts w:ascii="Arial" w:eastAsia="Times New Roman" w:hAnsi="Arial" w:cs="Arial"/>
          <w:sz w:val="24"/>
          <w:szCs w:val="24"/>
          <w:lang w:eastAsia="el-GR"/>
        </w:rPr>
        <w:t xml:space="preserve">, έως </w:t>
      </w:r>
      <w:r w:rsidRPr="00FC6BC2">
        <w:rPr>
          <w:rFonts w:ascii="Arial" w:eastAsia="Times New Roman" w:hAnsi="Arial" w:cs="Arial"/>
          <w:b/>
          <w:sz w:val="24"/>
          <w:szCs w:val="24"/>
          <w:lang w:eastAsia="el-GR"/>
        </w:rPr>
        <w:t>70</w:t>
      </w:r>
      <w:r w:rsidRPr="00FC6BC2">
        <w:rPr>
          <w:rFonts w:ascii="Arial" w:eastAsia="Times New Roman" w:hAnsi="Arial" w:cs="Arial"/>
          <w:sz w:val="24"/>
          <w:szCs w:val="24"/>
          <w:lang w:eastAsia="el-GR"/>
        </w:rPr>
        <w:t xml:space="preserve"> ετών, όσοι έχουν συμπληρώσει το εξηκοστό έβδομο (67ο) έτος της ηλικίας και δεν έχουν συνταξιοδοτηθεί από το δημόσιο ταμείο ή άλλον ασφαλιστικό φορέα.</w:t>
      </w:r>
    </w:p>
    <w:p w:rsidR="00FC6BC2" w:rsidRPr="00FC6BC2" w:rsidRDefault="00FC6BC2" w:rsidP="00FC6BC2">
      <w:pPr>
        <w:widowControl/>
        <w:tabs>
          <w:tab w:val="left" w:pos="0"/>
          <w:tab w:val="left" w:pos="567"/>
        </w:tabs>
        <w:autoSpaceDE/>
        <w:autoSpaceDN/>
        <w:spacing w:before="120"/>
        <w:jc w:val="both"/>
        <w:rPr>
          <w:rFonts w:ascii="Arial" w:eastAsia="Times New Roman" w:hAnsi="Arial" w:cs="Arial"/>
          <w:b/>
          <w:sz w:val="24"/>
          <w:szCs w:val="24"/>
          <w:u w:val="single"/>
          <w:lang w:eastAsia="el-GR"/>
        </w:rPr>
      </w:pPr>
    </w:p>
    <w:p w:rsidR="00FC6BC2" w:rsidRPr="00FC6BC2" w:rsidRDefault="00FC6BC2" w:rsidP="00FC6BC2">
      <w:pPr>
        <w:widowControl/>
        <w:tabs>
          <w:tab w:val="left" w:pos="0"/>
          <w:tab w:val="left" w:pos="567"/>
        </w:tabs>
        <w:autoSpaceDE/>
        <w:autoSpaceDN/>
        <w:spacing w:line="288" w:lineRule="auto"/>
        <w:jc w:val="both"/>
        <w:rPr>
          <w:rFonts w:ascii="Arial" w:eastAsia="Times New Roman" w:hAnsi="Arial" w:cs="Arial"/>
          <w:b/>
          <w:sz w:val="24"/>
          <w:szCs w:val="24"/>
          <w:u w:val="single"/>
          <w:lang w:eastAsia="el-GR"/>
        </w:rPr>
      </w:pPr>
    </w:p>
    <w:p w:rsidR="00FC6BC2" w:rsidRDefault="00FC6BC2" w:rsidP="00D251D6">
      <w:pPr>
        <w:tabs>
          <w:tab w:val="left" w:pos="0"/>
          <w:tab w:val="left" w:pos="567"/>
        </w:tabs>
        <w:spacing w:before="120"/>
        <w:jc w:val="both"/>
        <w:rPr>
          <w:rFonts w:ascii="Arial" w:hAnsi="Arial" w:cs="Arial"/>
          <w:b/>
          <w:sz w:val="24"/>
          <w:szCs w:val="24"/>
          <w:u w:val="single"/>
        </w:rPr>
      </w:pPr>
    </w:p>
    <w:p w:rsidR="0007705C" w:rsidRDefault="0007705C" w:rsidP="00FC6BC2">
      <w:pPr>
        <w:widowControl/>
        <w:tabs>
          <w:tab w:val="left" w:pos="0"/>
          <w:tab w:val="left" w:pos="567"/>
        </w:tabs>
        <w:autoSpaceDE/>
        <w:autoSpaceDN/>
        <w:spacing w:before="120"/>
        <w:jc w:val="both"/>
        <w:rPr>
          <w:rFonts w:ascii="Arial" w:eastAsia="Times New Roman" w:hAnsi="Arial" w:cs="Arial"/>
          <w:b/>
          <w:sz w:val="24"/>
          <w:szCs w:val="24"/>
          <w:u w:val="single"/>
          <w:lang w:eastAsia="el-GR"/>
        </w:rPr>
      </w:pPr>
    </w:p>
    <w:p w:rsidR="00FC6BC2" w:rsidRPr="00FC6BC2" w:rsidRDefault="00FC6BC2" w:rsidP="00FC6BC2">
      <w:pPr>
        <w:widowControl/>
        <w:tabs>
          <w:tab w:val="left" w:pos="0"/>
          <w:tab w:val="left" w:pos="567"/>
        </w:tabs>
        <w:autoSpaceDE/>
        <w:autoSpaceDN/>
        <w:spacing w:before="120"/>
        <w:jc w:val="both"/>
        <w:rPr>
          <w:rFonts w:ascii="Arial" w:eastAsia="Times New Roman" w:hAnsi="Arial" w:cs="Arial"/>
          <w:b/>
          <w:sz w:val="24"/>
          <w:szCs w:val="24"/>
          <w:u w:val="single"/>
          <w:lang w:eastAsia="el-GR"/>
        </w:rPr>
      </w:pPr>
      <w:r w:rsidRPr="00FC6BC2">
        <w:rPr>
          <w:rFonts w:ascii="Arial" w:eastAsia="Times New Roman" w:hAnsi="Arial" w:cs="Arial"/>
          <w:b/>
          <w:sz w:val="24"/>
          <w:szCs w:val="24"/>
          <w:u w:val="single"/>
          <w:lang w:eastAsia="el-GR"/>
        </w:rPr>
        <w:t>ΒΑΘΜΟΛΟΓΗΣΗ ΚΡΙΤΗΡΙΩΝ</w:t>
      </w:r>
    </w:p>
    <w:p w:rsidR="00FC6BC2" w:rsidRPr="00FC6BC2" w:rsidRDefault="00FC6BC2" w:rsidP="00FC6BC2">
      <w:pPr>
        <w:widowControl/>
        <w:tabs>
          <w:tab w:val="left" w:pos="0"/>
          <w:tab w:val="left" w:pos="567"/>
        </w:tabs>
        <w:autoSpaceDE/>
        <w:autoSpaceDN/>
        <w:jc w:val="both"/>
        <w:rPr>
          <w:rFonts w:ascii="Arial" w:eastAsia="Times New Roman" w:hAnsi="Arial" w:cs="Arial"/>
          <w:sz w:val="24"/>
          <w:szCs w:val="24"/>
          <w:lang w:eastAsia="el-GR"/>
        </w:rPr>
      </w:pPr>
      <w:r w:rsidRPr="00FC6BC2">
        <w:rPr>
          <w:rFonts w:ascii="Arial" w:eastAsia="Times New Roman" w:hAnsi="Arial" w:cs="Arial"/>
          <w:sz w:val="24"/>
          <w:szCs w:val="24"/>
          <w:lang w:eastAsia="el-GR"/>
        </w:rPr>
        <w:t>Η σειρά κατάταξης μεταξύ των υποψηφίων καθορίζεται με βάση τα ακόλουθα κριτήρια:</w:t>
      </w:r>
    </w:p>
    <w:p w:rsidR="00FC6BC2" w:rsidRPr="00FC6BC2" w:rsidRDefault="00FC6BC2" w:rsidP="00FC6BC2">
      <w:pPr>
        <w:widowControl/>
        <w:tabs>
          <w:tab w:val="left" w:pos="0"/>
          <w:tab w:val="left" w:pos="567"/>
        </w:tabs>
        <w:autoSpaceDE/>
        <w:autoSpaceDN/>
        <w:jc w:val="both"/>
        <w:rPr>
          <w:rFonts w:ascii="Arial" w:eastAsia="Times New Roman" w:hAnsi="Arial" w:cs="Arial"/>
          <w:sz w:val="24"/>
          <w:szCs w:val="24"/>
          <w:lang w:eastAsia="el-GR"/>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72"/>
      </w:tblGrid>
      <w:tr w:rsidR="00FC6BC2" w:rsidRPr="00FC6BC2" w:rsidTr="009C3DC9">
        <w:trPr>
          <w:jc w:val="center"/>
        </w:trPr>
        <w:tc>
          <w:tcPr>
            <w:tcW w:w="10872" w:type="dxa"/>
            <w:tcBorders>
              <w:top w:val="single" w:sz="4" w:space="0" w:color="auto"/>
              <w:left w:val="single" w:sz="4" w:space="0" w:color="auto"/>
              <w:bottom w:val="single" w:sz="4" w:space="0" w:color="auto"/>
              <w:right w:val="single" w:sz="4" w:space="0" w:color="auto"/>
            </w:tcBorders>
          </w:tcPr>
          <w:p w:rsidR="00FC6BC2" w:rsidRPr="00FC6BC2" w:rsidRDefault="00FC6BC2" w:rsidP="00FC6BC2">
            <w:pPr>
              <w:widowControl/>
              <w:numPr>
                <w:ilvl w:val="0"/>
                <w:numId w:val="4"/>
              </w:numPr>
              <w:tabs>
                <w:tab w:val="left" w:pos="284"/>
              </w:tabs>
              <w:suppressAutoHyphens/>
              <w:autoSpaceDE/>
              <w:autoSpaceDN/>
              <w:spacing w:after="200" w:line="276" w:lineRule="auto"/>
              <w:ind w:left="284" w:hanging="284"/>
              <w:rPr>
                <w:rFonts w:ascii="Arial" w:eastAsia="Times New Roman" w:hAnsi="Arial" w:cs="Arial"/>
                <w:b/>
                <w:spacing w:val="-2"/>
                <w:sz w:val="14"/>
                <w:szCs w:val="14"/>
                <w:lang w:eastAsia="el-GR"/>
              </w:rPr>
            </w:pPr>
            <w:r w:rsidRPr="00FC6BC2">
              <w:rPr>
                <w:rFonts w:ascii="Arial" w:eastAsia="Times New Roman" w:hAnsi="Arial" w:cs="Arial"/>
                <w:b/>
                <w:spacing w:val="-2"/>
                <w:sz w:val="14"/>
                <w:szCs w:val="14"/>
                <w:lang w:eastAsia="el-GR"/>
              </w:rPr>
              <w:t xml:space="preserve">ΧΡΟΝΟΣ ΑΝΕΡΓΙΑΣ </w:t>
            </w:r>
          </w:p>
          <w:p w:rsidR="00FC6BC2" w:rsidRPr="00FC6BC2" w:rsidRDefault="00FC6BC2" w:rsidP="00FC6BC2">
            <w:pPr>
              <w:widowControl/>
              <w:tabs>
                <w:tab w:val="left" w:pos="284"/>
              </w:tabs>
              <w:autoSpaceDE/>
              <w:autoSpaceDN/>
              <w:ind w:left="276" w:hanging="6"/>
              <w:rPr>
                <w:rFonts w:ascii="Arial" w:eastAsia="Times New Roman" w:hAnsi="Arial" w:cs="Arial"/>
                <w:b/>
                <w:spacing w:val="-2"/>
                <w:sz w:val="14"/>
                <w:szCs w:val="14"/>
                <w:lang w:eastAsia="el-GR"/>
              </w:rPr>
            </w:pPr>
            <w:r w:rsidRPr="00FC6BC2">
              <w:rPr>
                <w:rFonts w:ascii="Arial" w:eastAsia="Times New Roman" w:hAnsi="Arial" w:cs="Arial"/>
                <w:b/>
                <w:spacing w:val="-2"/>
                <w:sz w:val="14"/>
                <w:szCs w:val="14"/>
                <w:lang w:eastAsia="el-GR"/>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9732" w:type="dxa"/>
              <w:tblInd w:w="288" w:type="dxa"/>
              <w:tblLayout w:type="fixed"/>
              <w:tblLook w:val="04A0"/>
            </w:tblPr>
            <w:tblGrid>
              <w:gridCol w:w="988"/>
              <w:gridCol w:w="485"/>
              <w:gridCol w:w="485"/>
              <w:gridCol w:w="485"/>
              <w:gridCol w:w="752"/>
              <w:gridCol w:w="752"/>
              <w:gridCol w:w="752"/>
              <w:gridCol w:w="752"/>
              <w:gridCol w:w="752"/>
              <w:gridCol w:w="752"/>
              <w:gridCol w:w="752"/>
              <w:gridCol w:w="752"/>
              <w:gridCol w:w="1273"/>
            </w:tblGrid>
            <w:tr w:rsidR="00FC6BC2" w:rsidRPr="00FC6BC2" w:rsidTr="009C3DC9">
              <w:trPr>
                <w:trHeight w:hRule="exact" w:val="227"/>
              </w:trPr>
              <w:tc>
                <w:tcPr>
                  <w:tcW w:w="988" w:type="dxa"/>
                  <w:noWrap/>
                  <w:vAlign w:val="center"/>
                  <w:hideMark/>
                </w:tcPr>
                <w:p w:rsidR="00FC6BC2" w:rsidRPr="00FC6BC2" w:rsidRDefault="00FC6BC2" w:rsidP="00FC6BC2">
                  <w:pPr>
                    <w:widowControl/>
                    <w:tabs>
                      <w:tab w:val="left" w:pos="0"/>
                      <w:tab w:val="left" w:pos="284"/>
                    </w:tabs>
                    <w:autoSpaceDE/>
                    <w:autoSpaceDN/>
                    <w:spacing w:line="180" w:lineRule="exact"/>
                    <w:ind w:hanging="6"/>
                    <w:rPr>
                      <w:rFonts w:ascii="Arial" w:eastAsia="Times New Roman" w:hAnsi="Arial" w:cs="Arial"/>
                      <w:bCs/>
                      <w:sz w:val="14"/>
                      <w:szCs w:val="14"/>
                    </w:rPr>
                  </w:pPr>
                  <w:r w:rsidRPr="00FC6BC2">
                    <w:rPr>
                      <w:rFonts w:ascii="Arial" w:eastAsia="Times New Roman" w:hAnsi="Arial" w:cs="Arial"/>
                      <w:bCs/>
                      <w:sz w:val="14"/>
                      <w:szCs w:val="14"/>
                    </w:rPr>
                    <w:t>μήνες</w:t>
                  </w:r>
                </w:p>
              </w:tc>
              <w:tc>
                <w:tcPr>
                  <w:tcW w:w="485"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1</w:t>
                  </w:r>
                </w:p>
              </w:tc>
              <w:tc>
                <w:tcPr>
                  <w:tcW w:w="485"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2</w:t>
                  </w:r>
                </w:p>
              </w:tc>
              <w:tc>
                <w:tcPr>
                  <w:tcW w:w="485"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3</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4</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5</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6</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7</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8</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9</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10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11</w:t>
                  </w:r>
                </w:p>
              </w:tc>
              <w:tc>
                <w:tcPr>
                  <w:tcW w:w="1273"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18 και άνω</w:t>
                  </w:r>
                </w:p>
              </w:tc>
            </w:tr>
            <w:tr w:rsidR="00FC6BC2" w:rsidRPr="00FC6BC2" w:rsidTr="009C3DC9">
              <w:trPr>
                <w:trHeight w:hRule="exact" w:val="227"/>
              </w:trPr>
              <w:tc>
                <w:tcPr>
                  <w:tcW w:w="988" w:type="dxa"/>
                  <w:noWrap/>
                  <w:vAlign w:val="center"/>
                  <w:hideMark/>
                </w:tcPr>
                <w:p w:rsidR="00FC6BC2" w:rsidRPr="00FC6BC2" w:rsidRDefault="00FC6BC2" w:rsidP="00FC6BC2">
                  <w:pPr>
                    <w:widowControl/>
                    <w:tabs>
                      <w:tab w:val="left" w:pos="72"/>
                      <w:tab w:val="left" w:pos="284"/>
                    </w:tabs>
                    <w:autoSpaceDE/>
                    <w:autoSpaceDN/>
                    <w:spacing w:line="180" w:lineRule="exact"/>
                    <w:ind w:hanging="6"/>
                    <w:rPr>
                      <w:rFonts w:ascii="Arial" w:eastAsia="Times New Roman" w:hAnsi="Arial" w:cs="Arial"/>
                      <w:bCs/>
                      <w:sz w:val="14"/>
                      <w:szCs w:val="14"/>
                    </w:rPr>
                  </w:pPr>
                  <w:r w:rsidRPr="00FC6BC2">
                    <w:rPr>
                      <w:rFonts w:ascii="Arial" w:eastAsia="Times New Roman" w:hAnsi="Arial" w:cs="Arial"/>
                      <w:bCs/>
                      <w:sz w:val="14"/>
                      <w:szCs w:val="14"/>
                    </w:rPr>
                    <w:t>μονάδες</w:t>
                  </w:r>
                </w:p>
              </w:tc>
              <w:tc>
                <w:tcPr>
                  <w:tcW w:w="485"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0</w:t>
                  </w:r>
                </w:p>
              </w:tc>
              <w:tc>
                <w:tcPr>
                  <w:tcW w:w="485"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0</w:t>
                  </w:r>
                </w:p>
              </w:tc>
              <w:tc>
                <w:tcPr>
                  <w:tcW w:w="485"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200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260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320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380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440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500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560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620</w:t>
                  </w:r>
                </w:p>
              </w:tc>
              <w:tc>
                <w:tcPr>
                  <w:tcW w:w="1273"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1040</w:t>
                  </w:r>
                </w:p>
              </w:tc>
            </w:tr>
          </w:tbl>
          <w:p w:rsidR="00FC6BC2" w:rsidRPr="00FC6BC2" w:rsidRDefault="00FC6BC2" w:rsidP="00FC6BC2">
            <w:pPr>
              <w:widowControl/>
              <w:tabs>
                <w:tab w:val="left" w:pos="284"/>
              </w:tabs>
              <w:autoSpaceDE/>
              <w:autoSpaceDN/>
              <w:ind w:hanging="6"/>
              <w:rPr>
                <w:rFonts w:ascii="Arial" w:eastAsia="Times New Roman" w:hAnsi="Arial" w:cs="Arial"/>
                <w:sz w:val="8"/>
                <w:szCs w:val="8"/>
                <w:lang w:eastAsia="el-GR"/>
              </w:rPr>
            </w:pPr>
          </w:p>
          <w:p w:rsidR="00FC6BC2" w:rsidRPr="00FC6BC2" w:rsidRDefault="00FC6BC2" w:rsidP="00FC6BC2">
            <w:pPr>
              <w:widowControl/>
              <w:tabs>
                <w:tab w:val="left" w:pos="284"/>
              </w:tabs>
              <w:autoSpaceDE/>
              <w:autoSpaceDN/>
              <w:ind w:left="276" w:hanging="6"/>
              <w:rPr>
                <w:rFonts w:ascii="Arial" w:eastAsia="Times New Roman" w:hAnsi="Arial" w:cs="Arial"/>
                <w:b/>
                <w:spacing w:val="-2"/>
                <w:sz w:val="14"/>
                <w:szCs w:val="14"/>
                <w:lang w:eastAsia="el-GR"/>
              </w:rPr>
            </w:pPr>
            <w:r w:rsidRPr="00FC6BC2">
              <w:rPr>
                <w:rFonts w:ascii="Arial" w:eastAsia="Times New Roman" w:hAnsi="Arial" w:cs="Arial"/>
                <w:b/>
                <w:spacing w:val="-2"/>
                <w:sz w:val="14"/>
                <w:szCs w:val="14"/>
                <w:lang w:eastAsia="el-GR"/>
              </w:rPr>
              <w:t>1β.  ΧΡΟΝΟΣ  ΜΗ ΣΥΝΕΧΟΜΕΝΗΣ ΑΝΕΡΓΙΑΣ ΤΟΥΣ ΤΕΛΕΥΤΑΙΟΥΣ18 ΜΗΝΕΣ (40 μονάδες ανά μήνα ανεργίας , με ανώτατο όριο τους 9 μήνες)</w:t>
            </w:r>
          </w:p>
          <w:tbl>
            <w:tblPr>
              <w:tblW w:w="18570" w:type="dxa"/>
              <w:tblInd w:w="288" w:type="dxa"/>
              <w:tblLayout w:type="fixed"/>
              <w:tblLook w:val="04A0"/>
            </w:tblPr>
            <w:tblGrid>
              <w:gridCol w:w="988"/>
              <w:gridCol w:w="551"/>
              <w:gridCol w:w="552"/>
              <w:gridCol w:w="630"/>
              <w:gridCol w:w="752"/>
              <w:gridCol w:w="752"/>
              <w:gridCol w:w="752"/>
              <w:gridCol w:w="752"/>
              <w:gridCol w:w="755"/>
              <w:gridCol w:w="5618"/>
              <w:gridCol w:w="5480"/>
              <w:gridCol w:w="752"/>
              <w:gridCol w:w="236"/>
            </w:tblGrid>
            <w:tr w:rsidR="00FC6BC2" w:rsidRPr="00FC6BC2" w:rsidTr="009C3DC9">
              <w:trPr>
                <w:trHeight w:hRule="exact" w:val="227"/>
              </w:trPr>
              <w:tc>
                <w:tcPr>
                  <w:tcW w:w="987" w:type="dxa"/>
                  <w:noWrap/>
                  <w:vAlign w:val="center"/>
                  <w:hideMark/>
                </w:tcPr>
                <w:p w:rsidR="00FC6BC2" w:rsidRPr="00FC6BC2" w:rsidRDefault="00FC6BC2" w:rsidP="00FC6BC2">
                  <w:pPr>
                    <w:widowControl/>
                    <w:tabs>
                      <w:tab w:val="left" w:pos="0"/>
                      <w:tab w:val="left" w:pos="284"/>
                    </w:tabs>
                    <w:autoSpaceDE/>
                    <w:autoSpaceDN/>
                    <w:spacing w:line="180" w:lineRule="exact"/>
                    <w:ind w:hanging="6"/>
                    <w:rPr>
                      <w:rFonts w:ascii="Arial" w:eastAsia="Times New Roman" w:hAnsi="Arial" w:cs="Arial"/>
                      <w:bCs/>
                      <w:sz w:val="14"/>
                      <w:szCs w:val="14"/>
                    </w:rPr>
                  </w:pPr>
                  <w:r w:rsidRPr="00FC6BC2">
                    <w:rPr>
                      <w:rFonts w:ascii="Arial" w:eastAsia="Times New Roman" w:hAnsi="Arial" w:cs="Arial"/>
                      <w:bCs/>
                      <w:sz w:val="14"/>
                      <w:szCs w:val="14"/>
                    </w:rPr>
                    <w:t>μήνες</w:t>
                  </w:r>
                </w:p>
              </w:tc>
              <w:tc>
                <w:tcPr>
                  <w:tcW w:w="551"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1</w:t>
                  </w:r>
                </w:p>
              </w:tc>
              <w:tc>
                <w:tcPr>
                  <w:tcW w:w="5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2</w:t>
                  </w:r>
                </w:p>
              </w:tc>
              <w:tc>
                <w:tcPr>
                  <w:tcW w:w="630"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3</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4</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5</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6</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7</w:t>
                  </w:r>
                </w:p>
              </w:tc>
              <w:tc>
                <w:tcPr>
                  <w:tcW w:w="755"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r w:rsidRPr="00FC6BC2">
                    <w:rPr>
                      <w:rFonts w:ascii="Arial" w:eastAsia="Times New Roman" w:hAnsi="Arial" w:cs="Arial"/>
                      <w:sz w:val="14"/>
                      <w:szCs w:val="14"/>
                    </w:rPr>
                    <w:t>8</w:t>
                  </w:r>
                </w:p>
              </w:tc>
              <w:tc>
                <w:tcPr>
                  <w:tcW w:w="11096" w:type="dxa"/>
                  <w:gridSpan w:val="2"/>
                  <w:noWrap/>
                  <w:vAlign w:val="center"/>
                  <w:hideMark/>
                </w:tcPr>
                <w:tbl>
                  <w:tblPr>
                    <w:tblW w:w="10455" w:type="dxa"/>
                    <w:tblInd w:w="288" w:type="dxa"/>
                    <w:tblLayout w:type="fixed"/>
                    <w:tblLook w:val="04A0"/>
                  </w:tblPr>
                  <w:tblGrid>
                    <w:gridCol w:w="10455"/>
                  </w:tblGrid>
                  <w:tr w:rsidR="00FC6BC2" w:rsidRPr="00FC6BC2" w:rsidTr="009C3DC9">
                    <w:trPr>
                      <w:trHeight w:val="227"/>
                    </w:trPr>
                    <w:tc>
                      <w:tcPr>
                        <w:tcW w:w="1789" w:type="dxa"/>
                        <w:noWrap/>
                        <w:vAlign w:val="center"/>
                        <w:hideMark/>
                      </w:tcPr>
                      <w:p w:rsidR="00FC6BC2" w:rsidRPr="00FC6BC2" w:rsidRDefault="00FC6BC2" w:rsidP="00FC6BC2">
                        <w:pPr>
                          <w:widowControl/>
                          <w:tabs>
                            <w:tab w:val="left" w:pos="284"/>
                          </w:tabs>
                          <w:autoSpaceDE/>
                          <w:autoSpaceDN/>
                          <w:spacing w:line="180" w:lineRule="exact"/>
                          <w:ind w:left="180" w:hanging="6"/>
                          <w:rPr>
                            <w:rFonts w:ascii="Arial" w:eastAsia="Times New Roman" w:hAnsi="Arial" w:cs="Arial"/>
                            <w:sz w:val="14"/>
                            <w:szCs w:val="14"/>
                          </w:rPr>
                        </w:pPr>
                        <w:r w:rsidRPr="00FC6BC2">
                          <w:rPr>
                            <w:rFonts w:ascii="Arial" w:eastAsia="Times New Roman" w:hAnsi="Arial" w:cs="Arial"/>
                            <w:sz w:val="14"/>
                            <w:szCs w:val="14"/>
                          </w:rPr>
                          <w:t>9 και άνω</w:t>
                        </w:r>
                      </w:p>
                      <w:p w:rsidR="00FC6BC2" w:rsidRPr="00FC6BC2" w:rsidRDefault="00FC6BC2" w:rsidP="00FC6BC2">
                        <w:pPr>
                          <w:widowControl/>
                          <w:tabs>
                            <w:tab w:val="left" w:pos="284"/>
                          </w:tabs>
                          <w:autoSpaceDE/>
                          <w:autoSpaceDN/>
                          <w:spacing w:line="180" w:lineRule="exact"/>
                          <w:ind w:left="180" w:hanging="6"/>
                          <w:rPr>
                            <w:rFonts w:ascii="Arial" w:eastAsia="Times New Roman" w:hAnsi="Arial" w:cs="Arial"/>
                            <w:sz w:val="14"/>
                            <w:szCs w:val="14"/>
                          </w:rPr>
                        </w:pPr>
                        <w:r w:rsidRPr="00FC6BC2">
                          <w:rPr>
                            <w:rFonts w:ascii="Arial" w:eastAsia="Times New Roman" w:hAnsi="Arial" w:cs="Arial"/>
                            <w:sz w:val="14"/>
                            <w:szCs w:val="14"/>
                          </w:rPr>
                          <w:t>36036360</w:t>
                        </w:r>
                      </w:p>
                    </w:tc>
                  </w:tr>
                  <w:tr w:rsidR="00FC6BC2" w:rsidRPr="00FC6BC2" w:rsidTr="009C3DC9">
                    <w:trPr>
                      <w:trHeight w:val="227"/>
                    </w:trPr>
                    <w:tc>
                      <w:tcPr>
                        <w:tcW w:w="1789" w:type="dxa"/>
                        <w:noWrap/>
                        <w:vAlign w:val="center"/>
                      </w:tcPr>
                      <w:p w:rsidR="00FC6BC2" w:rsidRPr="00FC6BC2" w:rsidRDefault="00FC6BC2" w:rsidP="00FC6BC2">
                        <w:pPr>
                          <w:widowControl/>
                          <w:tabs>
                            <w:tab w:val="left" w:pos="284"/>
                          </w:tabs>
                          <w:autoSpaceDE/>
                          <w:autoSpaceDN/>
                          <w:spacing w:line="180" w:lineRule="exact"/>
                          <w:ind w:left="180" w:hanging="6"/>
                          <w:rPr>
                            <w:rFonts w:ascii="Arial" w:eastAsia="Times New Roman" w:hAnsi="Arial" w:cs="Arial"/>
                            <w:sz w:val="14"/>
                            <w:szCs w:val="14"/>
                          </w:rPr>
                        </w:pPr>
                      </w:p>
                    </w:tc>
                  </w:tr>
                  <w:tr w:rsidR="00FC6BC2" w:rsidRPr="00FC6BC2" w:rsidTr="009C3DC9">
                    <w:trPr>
                      <w:trHeight w:val="227"/>
                    </w:trPr>
                    <w:tc>
                      <w:tcPr>
                        <w:tcW w:w="1789" w:type="dxa"/>
                        <w:noWrap/>
                        <w:vAlign w:val="center"/>
                      </w:tcPr>
                      <w:p w:rsidR="00FC6BC2" w:rsidRPr="00FC6BC2" w:rsidRDefault="00FC6BC2" w:rsidP="00FC6BC2">
                        <w:pPr>
                          <w:widowControl/>
                          <w:tabs>
                            <w:tab w:val="left" w:pos="284"/>
                          </w:tabs>
                          <w:autoSpaceDE/>
                          <w:autoSpaceDN/>
                          <w:spacing w:line="180" w:lineRule="exact"/>
                          <w:ind w:left="180" w:hanging="6"/>
                          <w:rPr>
                            <w:rFonts w:ascii="Arial" w:eastAsia="Times New Roman" w:hAnsi="Arial" w:cs="Arial"/>
                            <w:sz w:val="14"/>
                            <w:szCs w:val="14"/>
                          </w:rPr>
                        </w:pPr>
                      </w:p>
                    </w:tc>
                  </w:tr>
                  <w:tr w:rsidR="00FC6BC2" w:rsidRPr="00FC6BC2" w:rsidTr="009C3DC9">
                    <w:trPr>
                      <w:trHeight w:val="227"/>
                    </w:trPr>
                    <w:tc>
                      <w:tcPr>
                        <w:tcW w:w="1789"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1040</w:t>
                        </w:r>
                      </w:p>
                    </w:tc>
                  </w:tr>
                </w:tbl>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p>
              </w:tc>
              <w:tc>
                <w:tcPr>
                  <w:tcW w:w="752" w:type="dxa"/>
                  <w:noWrap/>
                  <w:vAlign w:val="center"/>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sz w:val="14"/>
                      <w:szCs w:val="14"/>
                    </w:rPr>
                  </w:pPr>
                </w:p>
              </w:tc>
              <w:tc>
                <w:tcPr>
                  <w:tcW w:w="236" w:type="dxa"/>
                  <w:noWrap/>
                  <w:vAlign w:val="center"/>
                </w:tcPr>
                <w:p w:rsidR="00FC6BC2" w:rsidRPr="00FC6BC2" w:rsidRDefault="00FC6BC2" w:rsidP="00FC6BC2">
                  <w:pPr>
                    <w:widowControl/>
                    <w:tabs>
                      <w:tab w:val="left" w:pos="284"/>
                    </w:tabs>
                    <w:autoSpaceDE/>
                    <w:autoSpaceDN/>
                    <w:spacing w:line="180" w:lineRule="exact"/>
                    <w:ind w:hanging="6"/>
                    <w:rPr>
                      <w:rFonts w:ascii="Arial" w:eastAsia="Times New Roman" w:hAnsi="Arial" w:cs="Arial"/>
                      <w:sz w:val="14"/>
                      <w:szCs w:val="14"/>
                    </w:rPr>
                  </w:pPr>
                </w:p>
              </w:tc>
            </w:tr>
            <w:tr w:rsidR="00FC6BC2" w:rsidRPr="00FC6BC2" w:rsidTr="009C3DC9">
              <w:trPr>
                <w:trHeight w:val="77"/>
              </w:trPr>
              <w:tc>
                <w:tcPr>
                  <w:tcW w:w="987" w:type="dxa"/>
                  <w:noWrap/>
                  <w:vAlign w:val="center"/>
                  <w:hideMark/>
                </w:tcPr>
                <w:p w:rsidR="00FC6BC2" w:rsidRPr="00FC6BC2" w:rsidRDefault="00FC6BC2" w:rsidP="00FC6BC2">
                  <w:pPr>
                    <w:widowControl/>
                    <w:tabs>
                      <w:tab w:val="left" w:pos="72"/>
                      <w:tab w:val="left" w:pos="284"/>
                    </w:tabs>
                    <w:autoSpaceDE/>
                    <w:autoSpaceDN/>
                    <w:spacing w:line="180" w:lineRule="exact"/>
                    <w:ind w:hanging="6"/>
                    <w:rPr>
                      <w:rFonts w:ascii="Arial" w:eastAsia="Times New Roman" w:hAnsi="Arial" w:cs="Arial"/>
                      <w:bCs/>
                      <w:sz w:val="14"/>
                      <w:szCs w:val="14"/>
                    </w:rPr>
                  </w:pPr>
                  <w:r w:rsidRPr="00FC6BC2">
                    <w:rPr>
                      <w:rFonts w:ascii="Arial" w:eastAsia="Times New Roman" w:hAnsi="Arial" w:cs="Arial"/>
                      <w:bCs/>
                      <w:sz w:val="14"/>
                      <w:szCs w:val="14"/>
                    </w:rPr>
                    <w:t>μονάδες</w:t>
                  </w:r>
                </w:p>
              </w:tc>
              <w:tc>
                <w:tcPr>
                  <w:tcW w:w="551"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40</w:t>
                  </w:r>
                </w:p>
              </w:tc>
              <w:tc>
                <w:tcPr>
                  <w:tcW w:w="5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80</w:t>
                  </w:r>
                </w:p>
              </w:tc>
              <w:tc>
                <w:tcPr>
                  <w:tcW w:w="630"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120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160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200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240</w:t>
                  </w:r>
                </w:p>
              </w:tc>
              <w:tc>
                <w:tcPr>
                  <w:tcW w:w="752"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280</w:t>
                  </w:r>
                </w:p>
              </w:tc>
              <w:tc>
                <w:tcPr>
                  <w:tcW w:w="755" w:type="dxa"/>
                  <w:noWrap/>
                  <w:vAlign w:val="center"/>
                  <w:hideMark/>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r w:rsidRPr="00FC6BC2">
                    <w:rPr>
                      <w:rFonts w:ascii="Arial" w:eastAsia="Times New Roman" w:hAnsi="Arial" w:cs="Arial"/>
                      <w:bCs/>
                      <w:sz w:val="14"/>
                      <w:szCs w:val="14"/>
                    </w:rPr>
                    <w:t>320</w:t>
                  </w:r>
                </w:p>
              </w:tc>
              <w:tc>
                <w:tcPr>
                  <w:tcW w:w="5617" w:type="dxa"/>
                  <w:noWrap/>
                  <w:vAlign w:val="center"/>
                  <w:hideMark/>
                </w:tcPr>
                <w:p w:rsidR="00FC6BC2" w:rsidRPr="00FC6BC2" w:rsidRDefault="00FC6BC2" w:rsidP="00FC6BC2">
                  <w:pPr>
                    <w:widowControl/>
                    <w:tabs>
                      <w:tab w:val="left" w:pos="284"/>
                    </w:tabs>
                    <w:autoSpaceDE/>
                    <w:autoSpaceDN/>
                    <w:spacing w:line="180" w:lineRule="exact"/>
                    <w:ind w:left="180" w:hanging="6"/>
                    <w:rPr>
                      <w:rFonts w:ascii="Arial" w:eastAsia="Times New Roman" w:hAnsi="Arial" w:cs="Arial"/>
                      <w:bCs/>
                      <w:sz w:val="14"/>
                      <w:szCs w:val="14"/>
                    </w:rPr>
                  </w:pPr>
                  <w:r w:rsidRPr="00FC6BC2">
                    <w:rPr>
                      <w:rFonts w:ascii="Arial" w:eastAsia="Times New Roman" w:hAnsi="Arial" w:cs="Arial"/>
                      <w:bCs/>
                      <w:sz w:val="14"/>
                      <w:szCs w:val="14"/>
                    </w:rPr>
                    <w:t xml:space="preserve">            360</w:t>
                  </w:r>
                </w:p>
              </w:tc>
              <w:tc>
                <w:tcPr>
                  <w:tcW w:w="5479" w:type="dxa"/>
                  <w:vAlign w:val="center"/>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p>
              </w:tc>
              <w:tc>
                <w:tcPr>
                  <w:tcW w:w="752" w:type="dxa"/>
                  <w:noWrap/>
                  <w:vAlign w:val="center"/>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p>
              </w:tc>
              <w:tc>
                <w:tcPr>
                  <w:tcW w:w="236" w:type="dxa"/>
                  <w:noWrap/>
                  <w:vAlign w:val="center"/>
                </w:tcPr>
                <w:p w:rsidR="00FC6BC2" w:rsidRPr="00FC6BC2" w:rsidRDefault="00FC6BC2" w:rsidP="00FC6BC2">
                  <w:pPr>
                    <w:widowControl/>
                    <w:tabs>
                      <w:tab w:val="left" w:pos="284"/>
                    </w:tabs>
                    <w:autoSpaceDE/>
                    <w:autoSpaceDN/>
                    <w:spacing w:line="180" w:lineRule="exact"/>
                    <w:ind w:left="180" w:hanging="6"/>
                    <w:jc w:val="center"/>
                    <w:rPr>
                      <w:rFonts w:ascii="Arial" w:eastAsia="Times New Roman" w:hAnsi="Arial" w:cs="Arial"/>
                      <w:bCs/>
                      <w:sz w:val="14"/>
                      <w:szCs w:val="14"/>
                    </w:rPr>
                  </w:pPr>
                </w:p>
              </w:tc>
            </w:tr>
          </w:tbl>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r w:rsidRPr="00FC6BC2">
              <w:rPr>
                <w:rFonts w:ascii="Arial" w:eastAsia="Times New Roman" w:hAnsi="Arial" w:cs="Arial"/>
                <w:b/>
                <w:sz w:val="14"/>
                <w:szCs w:val="14"/>
                <w:lang w:eastAsia="el-GR"/>
              </w:rPr>
              <w:t xml:space="preserve"> </w:t>
            </w: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r w:rsidRPr="00FC6BC2">
              <w:rPr>
                <w:rFonts w:ascii="Arial" w:eastAsia="Times New Roman" w:hAnsi="Arial" w:cs="Arial"/>
                <w:b/>
                <w:sz w:val="14"/>
                <w:szCs w:val="14"/>
                <w:lang w:eastAsia="el-GR"/>
              </w:rPr>
              <w:t>2.   ΠΟΛΥΤΕΚΝΟΣ ΓΟΝΕΑΣ ΚΑΙ ΤΕΚΝΟ ΠΟΛΥΤΕΚΝΗΣ ΟΙΚΟΓΕΝΕΙΑΣ (300 μονάδες)</w:t>
            </w:r>
          </w:p>
          <w:tbl>
            <w:tblPr>
              <w:tblW w:w="0" w:type="auto"/>
              <w:tblInd w:w="288" w:type="dxa"/>
              <w:tblLayout w:type="fixed"/>
              <w:tblLook w:val="04A0"/>
            </w:tblPr>
            <w:tblGrid>
              <w:gridCol w:w="709"/>
              <w:gridCol w:w="710"/>
              <w:gridCol w:w="709"/>
              <w:gridCol w:w="710"/>
              <w:gridCol w:w="710"/>
              <w:gridCol w:w="709"/>
              <w:gridCol w:w="710"/>
              <w:gridCol w:w="709"/>
              <w:gridCol w:w="710"/>
              <w:gridCol w:w="710"/>
              <w:gridCol w:w="710"/>
              <w:gridCol w:w="540"/>
            </w:tblGrid>
            <w:tr w:rsidR="00FC6BC2" w:rsidRPr="00FC6BC2" w:rsidTr="009C3DC9">
              <w:trPr>
                <w:trHeight w:hRule="exact" w:val="52"/>
              </w:trPr>
              <w:tc>
                <w:tcPr>
                  <w:tcW w:w="709" w:type="dxa"/>
                  <w:noWrap/>
                  <w:vAlign w:val="center"/>
                </w:tcPr>
                <w:p w:rsidR="00FC6BC2" w:rsidRPr="00FC6BC2" w:rsidRDefault="00FC6BC2" w:rsidP="00FC6BC2">
                  <w:pPr>
                    <w:widowControl/>
                    <w:tabs>
                      <w:tab w:val="left" w:pos="0"/>
                      <w:tab w:val="left" w:pos="284"/>
                    </w:tabs>
                    <w:autoSpaceDE/>
                    <w:autoSpaceDN/>
                    <w:spacing w:line="276" w:lineRule="auto"/>
                    <w:ind w:hanging="6"/>
                    <w:jc w:val="center"/>
                    <w:rPr>
                      <w:rFonts w:ascii="Arial" w:eastAsia="Times New Roman" w:hAnsi="Arial" w:cs="Arial"/>
                      <w:b/>
                      <w:sz w:val="14"/>
                      <w:szCs w:val="14"/>
                    </w:rPr>
                  </w:pPr>
                </w:p>
              </w:tc>
              <w:tc>
                <w:tcPr>
                  <w:tcW w:w="710" w:type="dxa"/>
                  <w:noWrap/>
                  <w:vAlign w:val="center"/>
                </w:tcPr>
                <w:p w:rsidR="00FC6BC2" w:rsidRPr="00FC6BC2" w:rsidRDefault="00FC6BC2" w:rsidP="00FC6BC2">
                  <w:pPr>
                    <w:widowControl/>
                    <w:tabs>
                      <w:tab w:val="left" w:pos="0"/>
                      <w:tab w:val="left" w:pos="284"/>
                    </w:tabs>
                    <w:autoSpaceDE/>
                    <w:autoSpaceDN/>
                    <w:spacing w:line="276" w:lineRule="auto"/>
                    <w:ind w:left="25" w:hanging="6"/>
                    <w:jc w:val="center"/>
                    <w:rPr>
                      <w:rFonts w:ascii="Arial" w:eastAsia="Times New Roman" w:hAnsi="Arial" w:cs="Arial"/>
                      <w:sz w:val="14"/>
                      <w:szCs w:val="14"/>
                    </w:rPr>
                  </w:pPr>
                </w:p>
              </w:tc>
              <w:tc>
                <w:tcPr>
                  <w:tcW w:w="709" w:type="dxa"/>
                  <w:noWrap/>
                  <w:vAlign w:val="center"/>
                </w:tcPr>
                <w:p w:rsidR="00FC6BC2" w:rsidRPr="00FC6BC2" w:rsidRDefault="00FC6BC2" w:rsidP="00FC6BC2">
                  <w:pPr>
                    <w:widowControl/>
                    <w:tabs>
                      <w:tab w:val="left" w:pos="82"/>
                      <w:tab w:val="left" w:pos="284"/>
                    </w:tabs>
                    <w:autoSpaceDE/>
                    <w:autoSpaceDN/>
                    <w:spacing w:line="276" w:lineRule="auto"/>
                    <w:ind w:left="82" w:hanging="6"/>
                    <w:jc w:val="center"/>
                    <w:rPr>
                      <w:rFonts w:ascii="Arial" w:eastAsia="Times New Roman" w:hAnsi="Arial" w:cs="Arial"/>
                      <w:sz w:val="14"/>
                      <w:szCs w:val="14"/>
                    </w:rPr>
                  </w:pPr>
                </w:p>
              </w:tc>
              <w:tc>
                <w:tcPr>
                  <w:tcW w:w="710" w:type="dxa"/>
                  <w:noWrap/>
                  <w:vAlign w:val="center"/>
                </w:tcPr>
                <w:p w:rsidR="00FC6BC2" w:rsidRPr="00FC6BC2" w:rsidRDefault="00FC6BC2" w:rsidP="00FC6BC2">
                  <w:pPr>
                    <w:widowControl/>
                    <w:tabs>
                      <w:tab w:val="left" w:pos="139"/>
                      <w:tab w:val="left" w:pos="284"/>
                    </w:tabs>
                    <w:autoSpaceDE/>
                    <w:autoSpaceDN/>
                    <w:spacing w:line="276" w:lineRule="auto"/>
                    <w:ind w:left="139" w:hanging="6"/>
                    <w:jc w:val="center"/>
                    <w:rPr>
                      <w:rFonts w:ascii="Arial" w:eastAsia="Times New Roman" w:hAnsi="Arial" w:cs="Arial"/>
                      <w:sz w:val="14"/>
                      <w:szCs w:val="14"/>
                    </w:rPr>
                  </w:pPr>
                </w:p>
              </w:tc>
              <w:tc>
                <w:tcPr>
                  <w:tcW w:w="710" w:type="dxa"/>
                  <w:noWrap/>
                  <w:vAlign w:val="center"/>
                </w:tcPr>
                <w:p w:rsidR="00FC6BC2" w:rsidRPr="00FC6BC2" w:rsidRDefault="00FC6BC2" w:rsidP="00FC6BC2">
                  <w:pPr>
                    <w:widowControl/>
                    <w:tabs>
                      <w:tab w:val="left" w:pos="16"/>
                      <w:tab w:val="left" w:pos="284"/>
                    </w:tabs>
                    <w:autoSpaceDE/>
                    <w:autoSpaceDN/>
                    <w:spacing w:line="276" w:lineRule="auto"/>
                    <w:ind w:left="16" w:hanging="6"/>
                    <w:jc w:val="center"/>
                    <w:rPr>
                      <w:rFonts w:ascii="Arial" w:eastAsia="Times New Roman" w:hAnsi="Arial" w:cs="Arial"/>
                      <w:sz w:val="14"/>
                      <w:szCs w:val="14"/>
                    </w:rPr>
                  </w:pPr>
                </w:p>
              </w:tc>
              <w:tc>
                <w:tcPr>
                  <w:tcW w:w="709" w:type="dxa"/>
                  <w:noWrap/>
                  <w:vAlign w:val="center"/>
                </w:tcPr>
                <w:p w:rsidR="00FC6BC2" w:rsidRPr="00FC6BC2" w:rsidRDefault="00FC6BC2" w:rsidP="00FC6BC2">
                  <w:pPr>
                    <w:widowControl/>
                    <w:tabs>
                      <w:tab w:val="left" w:pos="73"/>
                      <w:tab w:val="left" w:pos="284"/>
                    </w:tabs>
                    <w:autoSpaceDE/>
                    <w:autoSpaceDN/>
                    <w:spacing w:line="276" w:lineRule="auto"/>
                    <w:ind w:left="73" w:hanging="6"/>
                    <w:jc w:val="center"/>
                    <w:rPr>
                      <w:rFonts w:ascii="Arial" w:eastAsia="Times New Roman" w:hAnsi="Arial" w:cs="Arial"/>
                      <w:sz w:val="14"/>
                      <w:szCs w:val="14"/>
                    </w:rPr>
                  </w:pPr>
                </w:p>
              </w:tc>
              <w:tc>
                <w:tcPr>
                  <w:tcW w:w="710" w:type="dxa"/>
                  <w:noWrap/>
                  <w:vAlign w:val="center"/>
                </w:tcPr>
                <w:p w:rsidR="00FC6BC2" w:rsidRPr="00FC6BC2" w:rsidRDefault="00FC6BC2" w:rsidP="00FC6BC2">
                  <w:pPr>
                    <w:widowControl/>
                    <w:tabs>
                      <w:tab w:val="left" w:pos="-50"/>
                      <w:tab w:val="left" w:pos="284"/>
                    </w:tabs>
                    <w:autoSpaceDE/>
                    <w:autoSpaceDN/>
                    <w:spacing w:line="276" w:lineRule="auto"/>
                    <w:ind w:left="130" w:hanging="6"/>
                    <w:jc w:val="center"/>
                    <w:rPr>
                      <w:rFonts w:ascii="Arial" w:eastAsia="Times New Roman" w:hAnsi="Arial" w:cs="Arial"/>
                      <w:sz w:val="14"/>
                      <w:szCs w:val="14"/>
                    </w:rPr>
                  </w:pPr>
                </w:p>
              </w:tc>
              <w:tc>
                <w:tcPr>
                  <w:tcW w:w="709" w:type="dxa"/>
                  <w:noWrap/>
                  <w:vAlign w:val="center"/>
                </w:tcPr>
                <w:p w:rsidR="00FC6BC2" w:rsidRPr="00FC6BC2" w:rsidRDefault="00FC6BC2" w:rsidP="00FC6BC2">
                  <w:pPr>
                    <w:widowControl/>
                    <w:tabs>
                      <w:tab w:val="left" w:pos="7"/>
                      <w:tab w:val="left" w:pos="284"/>
                    </w:tabs>
                    <w:autoSpaceDE/>
                    <w:autoSpaceDN/>
                    <w:spacing w:line="276" w:lineRule="auto"/>
                    <w:ind w:hanging="6"/>
                    <w:jc w:val="center"/>
                    <w:rPr>
                      <w:rFonts w:ascii="Arial" w:eastAsia="Times New Roman" w:hAnsi="Arial" w:cs="Arial"/>
                      <w:sz w:val="14"/>
                      <w:szCs w:val="14"/>
                    </w:rPr>
                  </w:pPr>
                </w:p>
              </w:tc>
              <w:tc>
                <w:tcPr>
                  <w:tcW w:w="710" w:type="dxa"/>
                </w:tcPr>
                <w:p w:rsidR="00FC6BC2" w:rsidRPr="00FC6BC2" w:rsidRDefault="00FC6BC2" w:rsidP="00FC6BC2">
                  <w:pPr>
                    <w:widowControl/>
                    <w:tabs>
                      <w:tab w:val="left" w:pos="72"/>
                      <w:tab w:val="left" w:pos="284"/>
                    </w:tabs>
                    <w:autoSpaceDE/>
                    <w:autoSpaceDN/>
                    <w:spacing w:line="276" w:lineRule="auto"/>
                    <w:ind w:left="72" w:hanging="6"/>
                    <w:jc w:val="center"/>
                    <w:rPr>
                      <w:rFonts w:ascii="Arial" w:eastAsia="Times New Roman" w:hAnsi="Arial" w:cs="Arial"/>
                      <w:sz w:val="14"/>
                      <w:szCs w:val="14"/>
                    </w:rPr>
                  </w:pPr>
                </w:p>
              </w:tc>
              <w:tc>
                <w:tcPr>
                  <w:tcW w:w="710" w:type="dxa"/>
                  <w:vAlign w:val="center"/>
                </w:tcPr>
                <w:p w:rsidR="00FC6BC2" w:rsidRPr="00FC6BC2" w:rsidRDefault="00FC6BC2" w:rsidP="00FC6BC2">
                  <w:pPr>
                    <w:widowControl/>
                    <w:tabs>
                      <w:tab w:val="left" w:pos="72"/>
                      <w:tab w:val="left" w:pos="284"/>
                    </w:tabs>
                    <w:autoSpaceDE/>
                    <w:autoSpaceDN/>
                    <w:spacing w:line="276" w:lineRule="auto"/>
                    <w:ind w:left="72" w:hanging="6"/>
                    <w:jc w:val="center"/>
                    <w:rPr>
                      <w:rFonts w:ascii="Arial" w:eastAsia="Times New Roman" w:hAnsi="Arial" w:cs="Arial"/>
                      <w:sz w:val="14"/>
                      <w:szCs w:val="14"/>
                    </w:rPr>
                  </w:pPr>
                </w:p>
              </w:tc>
              <w:tc>
                <w:tcPr>
                  <w:tcW w:w="710" w:type="dxa"/>
                  <w:vAlign w:val="center"/>
                </w:tcPr>
                <w:p w:rsidR="00FC6BC2" w:rsidRPr="00FC6BC2" w:rsidRDefault="00FC6BC2" w:rsidP="00FC6BC2">
                  <w:pPr>
                    <w:widowControl/>
                    <w:tabs>
                      <w:tab w:val="left" w:pos="72"/>
                      <w:tab w:val="left" w:pos="284"/>
                    </w:tabs>
                    <w:autoSpaceDE/>
                    <w:autoSpaceDN/>
                    <w:spacing w:line="276" w:lineRule="auto"/>
                    <w:ind w:left="72" w:hanging="6"/>
                    <w:jc w:val="center"/>
                    <w:rPr>
                      <w:rFonts w:ascii="Arial" w:eastAsia="Times New Roman" w:hAnsi="Arial" w:cs="Arial"/>
                      <w:sz w:val="14"/>
                      <w:szCs w:val="14"/>
                    </w:rPr>
                  </w:pPr>
                </w:p>
              </w:tc>
              <w:tc>
                <w:tcPr>
                  <w:tcW w:w="540" w:type="dxa"/>
                </w:tcPr>
                <w:p w:rsidR="00FC6BC2" w:rsidRPr="00FC6BC2" w:rsidRDefault="00FC6BC2" w:rsidP="00FC6BC2">
                  <w:pPr>
                    <w:widowControl/>
                    <w:tabs>
                      <w:tab w:val="left" w:pos="72"/>
                      <w:tab w:val="left" w:pos="284"/>
                    </w:tabs>
                    <w:autoSpaceDE/>
                    <w:autoSpaceDN/>
                    <w:spacing w:line="276" w:lineRule="auto"/>
                    <w:ind w:left="72" w:hanging="6"/>
                    <w:jc w:val="center"/>
                    <w:rPr>
                      <w:rFonts w:ascii="Arial" w:eastAsia="Times New Roman" w:hAnsi="Arial" w:cs="Arial"/>
                      <w:sz w:val="14"/>
                      <w:szCs w:val="14"/>
                    </w:rPr>
                  </w:pPr>
                </w:p>
              </w:tc>
            </w:tr>
          </w:tbl>
          <w:p w:rsidR="00FC6BC2" w:rsidRPr="00FC6BC2" w:rsidRDefault="00FC6BC2" w:rsidP="00FC6BC2">
            <w:pPr>
              <w:widowControl/>
              <w:tabs>
                <w:tab w:val="left" w:pos="284"/>
              </w:tabs>
              <w:autoSpaceDE/>
              <w:autoSpaceDN/>
              <w:rPr>
                <w:rFonts w:ascii="Arial" w:eastAsia="Times New Roman" w:hAnsi="Arial" w:cs="Arial"/>
                <w:b/>
                <w:sz w:val="14"/>
                <w:szCs w:val="14"/>
                <w:lang w:eastAsia="el-GR"/>
              </w:rPr>
            </w:pPr>
          </w:p>
          <w:p w:rsidR="00FC6BC2" w:rsidRPr="00FC6BC2" w:rsidRDefault="00FC6BC2" w:rsidP="00FC6BC2">
            <w:pPr>
              <w:widowControl/>
              <w:tabs>
                <w:tab w:val="left" w:pos="284"/>
              </w:tabs>
              <w:autoSpaceDE/>
              <w:autoSpaceDN/>
              <w:rPr>
                <w:rFonts w:ascii="Arial" w:eastAsia="Times New Roman" w:hAnsi="Arial" w:cs="Arial"/>
                <w:b/>
                <w:sz w:val="14"/>
                <w:szCs w:val="14"/>
                <w:lang w:eastAsia="el-GR"/>
              </w:rPr>
            </w:pPr>
            <w:r w:rsidRPr="00FC6BC2">
              <w:rPr>
                <w:rFonts w:ascii="Arial" w:eastAsia="Times New Roman" w:hAnsi="Arial" w:cs="Arial"/>
                <w:b/>
                <w:sz w:val="14"/>
                <w:szCs w:val="14"/>
                <w:lang w:eastAsia="el-GR"/>
              </w:rPr>
              <w:t xml:space="preserve"> 3.   ΤΡΙΤΕΚΝΟΣ ΓΟΝΕΑΣ ΚΑΙ ΤΕΚΝΟ ΤΡΙΤΕΚΝΗΣ ΟΙΚΟΓΕΝΕΙΑΣ (200 μονάδες)</w:t>
            </w: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p>
          <w:p w:rsidR="00FC6BC2" w:rsidRPr="00FC6BC2" w:rsidRDefault="00FC6BC2" w:rsidP="00FC6BC2">
            <w:pPr>
              <w:widowControl/>
              <w:tabs>
                <w:tab w:val="left" w:pos="284"/>
              </w:tabs>
              <w:autoSpaceDE/>
              <w:autoSpaceDN/>
              <w:ind w:hanging="6"/>
              <w:rPr>
                <w:rFonts w:ascii="Arial" w:eastAsia="Times New Roman" w:hAnsi="Arial" w:cs="Arial"/>
                <w:sz w:val="8"/>
                <w:szCs w:val="8"/>
                <w:lang w:eastAsia="el-GR"/>
              </w:rPr>
            </w:pPr>
            <w:r w:rsidRPr="00FC6BC2">
              <w:rPr>
                <w:rFonts w:ascii="Arial" w:eastAsia="Times New Roman" w:hAnsi="Arial" w:cs="Arial"/>
                <w:b/>
                <w:sz w:val="14"/>
                <w:szCs w:val="14"/>
                <w:lang w:eastAsia="el-GR"/>
              </w:rPr>
              <w:t xml:space="preserve"> 4.   ΜΟΝΟΓΟΝΕΑΣ Η΄ ΤΕΚΝΟ ΜΟΝΟΓΟΝΕΪΚΗΣ ΟΙΚΟΓΕΝΕΙΑΣ (100 μονάδες )</w:t>
            </w: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r w:rsidRPr="00FC6BC2">
              <w:rPr>
                <w:rFonts w:ascii="Arial" w:eastAsia="Times New Roman" w:hAnsi="Arial" w:cs="Arial"/>
                <w:b/>
                <w:sz w:val="14"/>
                <w:szCs w:val="14"/>
                <w:lang w:eastAsia="el-GR"/>
              </w:rPr>
              <w:t xml:space="preserve">       </w:t>
            </w:r>
          </w:p>
          <w:p w:rsidR="00FC6BC2" w:rsidRPr="00FC6BC2" w:rsidRDefault="00FC6BC2" w:rsidP="00FC6BC2">
            <w:pPr>
              <w:widowControl/>
              <w:tabs>
                <w:tab w:val="left" w:pos="284"/>
              </w:tabs>
              <w:autoSpaceDE/>
              <w:autoSpaceDN/>
              <w:ind w:hanging="6"/>
              <w:rPr>
                <w:rFonts w:ascii="Arial" w:eastAsia="Times New Roman" w:hAnsi="Arial" w:cs="Arial"/>
                <w:b/>
                <w:i/>
                <w:sz w:val="14"/>
                <w:szCs w:val="14"/>
                <w:lang w:eastAsia="el-GR"/>
              </w:rPr>
            </w:pPr>
            <w:r w:rsidRPr="00FC6BC2">
              <w:rPr>
                <w:rFonts w:ascii="Arial" w:eastAsia="Times New Roman" w:hAnsi="Arial" w:cs="Arial"/>
                <w:b/>
                <w:sz w:val="14"/>
                <w:szCs w:val="14"/>
                <w:lang w:eastAsia="el-GR"/>
              </w:rPr>
              <w:t xml:space="preserve"> 5.   ΑΝΗΛΙΚΑ ΤΕΚΝΑ ( 50 μονάδες για καθένα με ανώτατο όριο τα 6 τέκνα)</w:t>
            </w:r>
          </w:p>
          <w:tbl>
            <w:tblPr>
              <w:tblW w:w="0" w:type="auto"/>
              <w:tblInd w:w="288" w:type="dxa"/>
              <w:tblLayout w:type="fixed"/>
              <w:tblLook w:val="04A0"/>
            </w:tblPr>
            <w:tblGrid>
              <w:gridCol w:w="1701"/>
              <w:gridCol w:w="709"/>
              <w:gridCol w:w="710"/>
              <w:gridCol w:w="709"/>
              <w:gridCol w:w="710"/>
              <w:gridCol w:w="710"/>
              <w:gridCol w:w="540"/>
            </w:tblGrid>
            <w:tr w:rsidR="00FC6BC2" w:rsidRPr="00FC6BC2" w:rsidTr="009C3DC9">
              <w:trPr>
                <w:trHeight w:val="288"/>
              </w:trPr>
              <w:tc>
                <w:tcPr>
                  <w:tcW w:w="1701" w:type="dxa"/>
                  <w:noWrap/>
                  <w:vAlign w:val="center"/>
                  <w:hideMark/>
                </w:tcPr>
                <w:p w:rsidR="00FC6BC2" w:rsidRPr="00FC6BC2" w:rsidRDefault="00FC6BC2" w:rsidP="00FC6BC2">
                  <w:pPr>
                    <w:widowControl/>
                    <w:tabs>
                      <w:tab w:val="left" w:pos="284"/>
                    </w:tabs>
                    <w:autoSpaceDE/>
                    <w:autoSpaceDN/>
                    <w:spacing w:line="276" w:lineRule="auto"/>
                    <w:ind w:hanging="6"/>
                    <w:rPr>
                      <w:rFonts w:ascii="Arial" w:eastAsia="Times New Roman" w:hAnsi="Arial" w:cs="Arial"/>
                      <w:bCs/>
                      <w:sz w:val="14"/>
                      <w:szCs w:val="14"/>
                    </w:rPr>
                  </w:pPr>
                  <w:r w:rsidRPr="00FC6BC2">
                    <w:rPr>
                      <w:rFonts w:ascii="Arial" w:eastAsia="Times New Roman" w:hAnsi="Arial" w:cs="Arial"/>
                      <w:bCs/>
                      <w:sz w:val="14"/>
                      <w:szCs w:val="14"/>
                    </w:rPr>
                    <w:t>αριθμός τέκνων</w:t>
                  </w:r>
                </w:p>
              </w:tc>
              <w:tc>
                <w:tcPr>
                  <w:tcW w:w="709" w:type="dxa"/>
                  <w:noWrap/>
                  <w:vAlign w:val="center"/>
                  <w:hideMark/>
                </w:tcPr>
                <w:p w:rsidR="00FC6BC2" w:rsidRPr="00FC6BC2" w:rsidRDefault="00FC6BC2" w:rsidP="00FC6BC2">
                  <w:pPr>
                    <w:widowControl/>
                    <w:tabs>
                      <w:tab w:val="left" w:pos="0"/>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1</w:t>
                  </w:r>
                </w:p>
              </w:tc>
              <w:tc>
                <w:tcPr>
                  <w:tcW w:w="710" w:type="dxa"/>
                  <w:noWrap/>
                  <w:vAlign w:val="center"/>
                  <w:hideMark/>
                </w:tcPr>
                <w:p w:rsidR="00FC6BC2" w:rsidRPr="00FC6BC2" w:rsidRDefault="00FC6BC2" w:rsidP="00FC6BC2">
                  <w:pPr>
                    <w:widowControl/>
                    <w:tabs>
                      <w:tab w:val="left" w:pos="0"/>
                      <w:tab w:val="left" w:pos="284"/>
                    </w:tabs>
                    <w:autoSpaceDE/>
                    <w:autoSpaceDN/>
                    <w:spacing w:line="276" w:lineRule="auto"/>
                    <w:ind w:left="25" w:hanging="6"/>
                    <w:rPr>
                      <w:rFonts w:ascii="Arial" w:eastAsia="Times New Roman" w:hAnsi="Arial" w:cs="Arial"/>
                      <w:sz w:val="14"/>
                      <w:szCs w:val="14"/>
                    </w:rPr>
                  </w:pPr>
                  <w:r w:rsidRPr="00FC6BC2">
                    <w:rPr>
                      <w:rFonts w:ascii="Arial" w:eastAsia="Times New Roman" w:hAnsi="Arial" w:cs="Arial"/>
                      <w:sz w:val="14"/>
                      <w:szCs w:val="14"/>
                    </w:rPr>
                    <w:t>2</w:t>
                  </w:r>
                </w:p>
              </w:tc>
              <w:tc>
                <w:tcPr>
                  <w:tcW w:w="709" w:type="dxa"/>
                  <w:noWrap/>
                  <w:vAlign w:val="center"/>
                  <w:hideMark/>
                </w:tcPr>
                <w:p w:rsidR="00FC6BC2" w:rsidRPr="00FC6BC2" w:rsidRDefault="00FC6BC2" w:rsidP="00FC6BC2">
                  <w:pPr>
                    <w:widowControl/>
                    <w:tabs>
                      <w:tab w:val="left" w:pos="82"/>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3</w:t>
                  </w:r>
                </w:p>
              </w:tc>
              <w:tc>
                <w:tcPr>
                  <w:tcW w:w="710" w:type="dxa"/>
                  <w:noWrap/>
                  <w:vAlign w:val="center"/>
                  <w:hideMark/>
                </w:tcPr>
                <w:p w:rsidR="00FC6BC2" w:rsidRPr="00FC6BC2" w:rsidRDefault="00FC6BC2" w:rsidP="00FC6BC2">
                  <w:pPr>
                    <w:widowControl/>
                    <w:tabs>
                      <w:tab w:val="left" w:pos="139"/>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4</w:t>
                  </w:r>
                </w:p>
              </w:tc>
              <w:tc>
                <w:tcPr>
                  <w:tcW w:w="710" w:type="dxa"/>
                  <w:noWrap/>
                  <w:vAlign w:val="center"/>
                  <w:hideMark/>
                </w:tcPr>
                <w:p w:rsidR="00FC6BC2" w:rsidRPr="00FC6BC2" w:rsidRDefault="00FC6BC2" w:rsidP="00FC6BC2">
                  <w:pPr>
                    <w:widowControl/>
                    <w:tabs>
                      <w:tab w:val="left" w:pos="16"/>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5</w:t>
                  </w:r>
                </w:p>
              </w:tc>
              <w:tc>
                <w:tcPr>
                  <w:tcW w:w="540" w:type="dxa"/>
                  <w:vAlign w:val="center"/>
                  <w:hideMark/>
                </w:tcPr>
                <w:p w:rsidR="00FC6BC2" w:rsidRPr="00FC6BC2" w:rsidRDefault="00FC6BC2" w:rsidP="00FC6BC2">
                  <w:pPr>
                    <w:widowControl/>
                    <w:tabs>
                      <w:tab w:val="left" w:pos="72"/>
                      <w:tab w:val="left" w:pos="284"/>
                    </w:tabs>
                    <w:autoSpaceDE/>
                    <w:autoSpaceDN/>
                    <w:spacing w:line="276" w:lineRule="auto"/>
                    <w:ind w:hanging="6"/>
                    <w:jc w:val="center"/>
                    <w:rPr>
                      <w:rFonts w:ascii="Arial" w:eastAsia="Times New Roman" w:hAnsi="Arial" w:cs="Arial"/>
                      <w:sz w:val="14"/>
                      <w:szCs w:val="14"/>
                    </w:rPr>
                  </w:pPr>
                  <w:r w:rsidRPr="00FC6BC2">
                    <w:rPr>
                      <w:rFonts w:ascii="Arial" w:eastAsia="Times New Roman" w:hAnsi="Arial" w:cs="Arial"/>
                      <w:sz w:val="14"/>
                      <w:szCs w:val="14"/>
                    </w:rPr>
                    <w:t>6</w:t>
                  </w:r>
                </w:p>
              </w:tc>
            </w:tr>
            <w:tr w:rsidR="00FC6BC2" w:rsidRPr="00FC6BC2" w:rsidTr="009C3DC9">
              <w:trPr>
                <w:trHeight w:val="227"/>
              </w:trPr>
              <w:tc>
                <w:tcPr>
                  <w:tcW w:w="1701" w:type="dxa"/>
                  <w:noWrap/>
                  <w:vAlign w:val="center"/>
                  <w:hideMark/>
                </w:tcPr>
                <w:p w:rsidR="00FC6BC2" w:rsidRPr="00FC6BC2" w:rsidRDefault="00FC6BC2" w:rsidP="00FC6BC2">
                  <w:pPr>
                    <w:widowControl/>
                    <w:tabs>
                      <w:tab w:val="left" w:pos="284"/>
                    </w:tabs>
                    <w:autoSpaceDE/>
                    <w:autoSpaceDN/>
                    <w:spacing w:line="276" w:lineRule="auto"/>
                    <w:ind w:hanging="6"/>
                    <w:rPr>
                      <w:rFonts w:ascii="Arial" w:eastAsia="Times New Roman" w:hAnsi="Arial" w:cs="Arial"/>
                      <w:bCs/>
                      <w:sz w:val="14"/>
                      <w:szCs w:val="14"/>
                    </w:rPr>
                  </w:pPr>
                  <w:r w:rsidRPr="00FC6BC2">
                    <w:rPr>
                      <w:rFonts w:ascii="Arial" w:eastAsia="Times New Roman" w:hAnsi="Arial" w:cs="Arial"/>
                      <w:bCs/>
                      <w:sz w:val="14"/>
                      <w:szCs w:val="14"/>
                    </w:rPr>
                    <w:t>μονάδες</w:t>
                  </w:r>
                </w:p>
              </w:tc>
              <w:tc>
                <w:tcPr>
                  <w:tcW w:w="709" w:type="dxa"/>
                  <w:noWrap/>
                  <w:vAlign w:val="center"/>
                  <w:hideMark/>
                </w:tcPr>
                <w:p w:rsidR="00FC6BC2" w:rsidRPr="00FC6BC2" w:rsidRDefault="00FC6BC2" w:rsidP="00FC6BC2">
                  <w:pPr>
                    <w:widowControl/>
                    <w:tabs>
                      <w:tab w:val="left" w:pos="0"/>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50</w:t>
                  </w:r>
                </w:p>
              </w:tc>
              <w:tc>
                <w:tcPr>
                  <w:tcW w:w="710" w:type="dxa"/>
                  <w:noWrap/>
                  <w:vAlign w:val="center"/>
                  <w:hideMark/>
                </w:tcPr>
                <w:p w:rsidR="00FC6BC2" w:rsidRPr="00FC6BC2" w:rsidRDefault="00FC6BC2" w:rsidP="00FC6BC2">
                  <w:pPr>
                    <w:widowControl/>
                    <w:tabs>
                      <w:tab w:val="left" w:pos="0"/>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100</w:t>
                  </w:r>
                </w:p>
              </w:tc>
              <w:tc>
                <w:tcPr>
                  <w:tcW w:w="709" w:type="dxa"/>
                  <w:noWrap/>
                  <w:vAlign w:val="center"/>
                  <w:hideMark/>
                </w:tcPr>
                <w:p w:rsidR="00FC6BC2" w:rsidRPr="00FC6BC2" w:rsidRDefault="00FC6BC2" w:rsidP="00FC6BC2">
                  <w:pPr>
                    <w:widowControl/>
                    <w:tabs>
                      <w:tab w:val="left" w:pos="82"/>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150</w:t>
                  </w:r>
                </w:p>
              </w:tc>
              <w:tc>
                <w:tcPr>
                  <w:tcW w:w="710" w:type="dxa"/>
                  <w:noWrap/>
                  <w:vAlign w:val="center"/>
                  <w:hideMark/>
                </w:tcPr>
                <w:p w:rsidR="00FC6BC2" w:rsidRPr="00FC6BC2" w:rsidRDefault="00FC6BC2" w:rsidP="00FC6BC2">
                  <w:pPr>
                    <w:widowControl/>
                    <w:tabs>
                      <w:tab w:val="left" w:pos="139"/>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200</w:t>
                  </w:r>
                </w:p>
              </w:tc>
              <w:tc>
                <w:tcPr>
                  <w:tcW w:w="710" w:type="dxa"/>
                  <w:noWrap/>
                  <w:vAlign w:val="center"/>
                  <w:hideMark/>
                </w:tcPr>
                <w:p w:rsidR="00FC6BC2" w:rsidRPr="00FC6BC2" w:rsidRDefault="00FC6BC2" w:rsidP="00FC6BC2">
                  <w:pPr>
                    <w:widowControl/>
                    <w:tabs>
                      <w:tab w:val="left" w:pos="16"/>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250</w:t>
                  </w:r>
                </w:p>
              </w:tc>
              <w:tc>
                <w:tcPr>
                  <w:tcW w:w="540" w:type="dxa"/>
                  <w:vAlign w:val="center"/>
                  <w:hideMark/>
                </w:tcPr>
                <w:p w:rsidR="00FC6BC2" w:rsidRPr="00FC6BC2" w:rsidRDefault="00FC6BC2" w:rsidP="00FC6BC2">
                  <w:pPr>
                    <w:widowControl/>
                    <w:tabs>
                      <w:tab w:val="left" w:pos="72"/>
                      <w:tab w:val="left" w:pos="284"/>
                    </w:tabs>
                    <w:autoSpaceDE/>
                    <w:autoSpaceDN/>
                    <w:spacing w:line="276" w:lineRule="auto"/>
                    <w:ind w:hanging="6"/>
                    <w:jc w:val="center"/>
                    <w:rPr>
                      <w:rFonts w:ascii="Arial" w:eastAsia="Times New Roman" w:hAnsi="Arial" w:cs="Arial"/>
                      <w:sz w:val="14"/>
                      <w:szCs w:val="14"/>
                    </w:rPr>
                  </w:pPr>
                  <w:r w:rsidRPr="00FC6BC2">
                    <w:rPr>
                      <w:rFonts w:ascii="Arial" w:eastAsia="Times New Roman" w:hAnsi="Arial" w:cs="Arial"/>
                      <w:sz w:val="14"/>
                      <w:szCs w:val="14"/>
                    </w:rPr>
                    <w:t>300</w:t>
                  </w:r>
                </w:p>
              </w:tc>
            </w:tr>
            <w:tr w:rsidR="00FC6BC2" w:rsidRPr="00FC6BC2" w:rsidTr="009C3DC9">
              <w:trPr>
                <w:trHeight w:val="227"/>
              </w:trPr>
              <w:tc>
                <w:tcPr>
                  <w:tcW w:w="1701" w:type="dxa"/>
                  <w:noWrap/>
                  <w:vAlign w:val="center"/>
                </w:tcPr>
                <w:p w:rsidR="00FC6BC2" w:rsidRPr="00FC6BC2" w:rsidRDefault="00FC6BC2" w:rsidP="00FC6BC2">
                  <w:pPr>
                    <w:widowControl/>
                    <w:tabs>
                      <w:tab w:val="left" w:pos="284"/>
                    </w:tabs>
                    <w:autoSpaceDE/>
                    <w:autoSpaceDN/>
                    <w:spacing w:line="276" w:lineRule="auto"/>
                    <w:ind w:hanging="6"/>
                    <w:rPr>
                      <w:rFonts w:ascii="Arial" w:eastAsia="Times New Roman" w:hAnsi="Arial" w:cs="Arial"/>
                      <w:bCs/>
                      <w:sz w:val="14"/>
                      <w:szCs w:val="14"/>
                    </w:rPr>
                  </w:pPr>
                </w:p>
              </w:tc>
              <w:tc>
                <w:tcPr>
                  <w:tcW w:w="709" w:type="dxa"/>
                  <w:noWrap/>
                  <w:vAlign w:val="center"/>
                </w:tcPr>
                <w:p w:rsidR="00FC6BC2" w:rsidRPr="00FC6BC2" w:rsidRDefault="00FC6BC2" w:rsidP="00FC6BC2">
                  <w:pPr>
                    <w:widowControl/>
                    <w:tabs>
                      <w:tab w:val="left" w:pos="0"/>
                      <w:tab w:val="left" w:pos="284"/>
                    </w:tabs>
                    <w:autoSpaceDE/>
                    <w:autoSpaceDN/>
                    <w:spacing w:line="276" w:lineRule="auto"/>
                    <w:ind w:hanging="6"/>
                    <w:jc w:val="center"/>
                    <w:rPr>
                      <w:rFonts w:ascii="Arial" w:eastAsia="Times New Roman" w:hAnsi="Arial" w:cs="Arial"/>
                      <w:sz w:val="14"/>
                      <w:szCs w:val="14"/>
                    </w:rPr>
                  </w:pPr>
                </w:p>
              </w:tc>
              <w:tc>
                <w:tcPr>
                  <w:tcW w:w="710" w:type="dxa"/>
                  <w:noWrap/>
                  <w:vAlign w:val="center"/>
                </w:tcPr>
                <w:p w:rsidR="00FC6BC2" w:rsidRPr="00FC6BC2" w:rsidRDefault="00FC6BC2" w:rsidP="00FC6BC2">
                  <w:pPr>
                    <w:widowControl/>
                    <w:tabs>
                      <w:tab w:val="left" w:pos="0"/>
                      <w:tab w:val="left" w:pos="284"/>
                    </w:tabs>
                    <w:autoSpaceDE/>
                    <w:autoSpaceDN/>
                    <w:spacing w:line="276" w:lineRule="auto"/>
                    <w:ind w:left="25" w:hanging="6"/>
                    <w:jc w:val="center"/>
                    <w:rPr>
                      <w:rFonts w:ascii="Arial" w:eastAsia="Times New Roman" w:hAnsi="Arial" w:cs="Arial"/>
                      <w:sz w:val="14"/>
                      <w:szCs w:val="14"/>
                    </w:rPr>
                  </w:pPr>
                </w:p>
              </w:tc>
              <w:tc>
                <w:tcPr>
                  <w:tcW w:w="709" w:type="dxa"/>
                  <w:noWrap/>
                  <w:vAlign w:val="center"/>
                </w:tcPr>
                <w:p w:rsidR="00FC6BC2" w:rsidRPr="00FC6BC2" w:rsidRDefault="00FC6BC2" w:rsidP="00FC6BC2">
                  <w:pPr>
                    <w:widowControl/>
                    <w:tabs>
                      <w:tab w:val="left" w:pos="82"/>
                      <w:tab w:val="left" w:pos="284"/>
                    </w:tabs>
                    <w:autoSpaceDE/>
                    <w:autoSpaceDN/>
                    <w:spacing w:line="276" w:lineRule="auto"/>
                    <w:ind w:left="82" w:hanging="6"/>
                    <w:jc w:val="center"/>
                    <w:rPr>
                      <w:rFonts w:ascii="Arial" w:eastAsia="Times New Roman" w:hAnsi="Arial" w:cs="Arial"/>
                      <w:sz w:val="14"/>
                      <w:szCs w:val="14"/>
                    </w:rPr>
                  </w:pPr>
                </w:p>
              </w:tc>
              <w:tc>
                <w:tcPr>
                  <w:tcW w:w="710" w:type="dxa"/>
                  <w:noWrap/>
                  <w:vAlign w:val="center"/>
                </w:tcPr>
                <w:p w:rsidR="00FC6BC2" w:rsidRPr="00FC6BC2" w:rsidRDefault="00FC6BC2" w:rsidP="00FC6BC2">
                  <w:pPr>
                    <w:widowControl/>
                    <w:tabs>
                      <w:tab w:val="left" w:pos="139"/>
                      <w:tab w:val="left" w:pos="284"/>
                    </w:tabs>
                    <w:autoSpaceDE/>
                    <w:autoSpaceDN/>
                    <w:spacing w:line="276" w:lineRule="auto"/>
                    <w:ind w:left="139" w:hanging="6"/>
                    <w:jc w:val="center"/>
                    <w:rPr>
                      <w:rFonts w:ascii="Arial" w:eastAsia="Times New Roman" w:hAnsi="Arial" w:cs="Arial"/>
                      <w:sz w:val="14"/>
                      <w:szCs w:val="14"/>
                    </w:rPr>
                  </w:pPr>
                </w:p>
              </w:tc>
              <w:tc>
                <w:tcPr>
                  <w:tcW w:w="710" w:type="dxa"/>
                  <w:noWrap/>
                  <w:vAlign w:val="center"/>
                </w:tcPr>
                <w:p w:rsidR="00FC6BC2" w:rsidRPr="00FC6BC2" w:rsidRDefault="00FC6BC2" w:rsidP="00FC6BC2">
                  <w:pPr>
                    <w:widowControl/>
                    <w:tabs>
                      <w:tab w:val="left" w:pos="16"/>
                      <w:tab w:val="left" w:pos="284"/>
                    </w:tabs>
                    <w:autoSpaceDE/>
                    <w:autoSpaceDN/>
                    <w:spacing w:line="276" w:lineRule="auto"/>
                    <w:ind w:left="16" w:hanging="6"/>
                    <w:jc w:val="center"/>
                    <w:rPr>
                      <w:rFonts w:ascii="Arial" w:eastAsia="Times New Roman" w:hAnsi="Arial" w:cs="Arial"/>
                      <w:sz w:val="14"/>
                      <w:szCs w:val="14"/>
                    </w:rPr>
                  </w:pPr>
                </w:p>
              </w:tc>
              <w:tc>
                <w:tcPr>
                  <w:tcW w:w="540" w:type="dxa"/>
                </w:tcPr>
                <w:p w:rsidR="00FC6BC2" w:rsidRPr="00FC6BC2" w:rsidRDefault="00FC6BC2" w:rsidP="00FC6BC2">
                  <w:pPr>
                    <w:widowControl/>
                    <w:tabs>
                      <w:tab w:val="left" w:pos="72"/>
                      <w:tab w:val="left" w:pos="284"/>
                    </w:tabs>
                    <w:autoSpaceDE/>
                    <w:autoSpaceDN/>
                    <w:spacing w:line="276" w:lineRule="auto"/>
                    <w:ind w:left="72" w:hanging="6"/>
                    <w:jc w:val="center"/>
                    <w:rPr>
                      <w:rFonts w:ascii="Arial" w:eastAsia="Times New Roman" w:hAnsi="Arial" w:cs="Arial"/>
                      <w:sz w:val="14"/>
                      <w:szCs w:val="14"/>
                    </w:rPr>
                  </w:pPr>
                </w:p>
              </w:tc>
            </w:tr>
          </w:tbl>
          <w:p w:rsidR="00FC6BC2" w:rsidRPr="00FC6BC2" w:rsidRDefault="00FC6BC2" w:rsidP="00FC6BC2">
            <w:pPr>
              <w:widowControl/>
              <w:tabs>
                <w:tab w:val="left" w:pos="284"/>
              </w:tabs>
              <w:autoSpaceDE/>
              <w:autoSpaceDN/>
              <w:ind w:hanging="6"/>
              <w:rPr>
                <w:rFonts w:ascii="Arial" w:eastAsia="Times New Roman" w:hAnsi="Arial" w:cs="Arial"/>
                <w:b/>
                <w:spacing w:val="-4"/>
                <w:sz w:val="14"/>
                <w:szCs w:val="14"/>
                <w:lang w:eastAsia="el-GR"/>
              </w:rPr>
            </w:pPr>
          </w:p>
          <w:p w:rsidR="00FC6BC2" w:rsidRPr="00FC6BC2" w:rsidRDefault="00FC6BC2" w:rsidP="00FC6BC2">
            <w:pPr>
              <w:widowControl/>
              <w:tabs>
                <w:tab w:val="left" w:pos="284"/>
              </w:tabs>
              <w:autoSpaceDE/>
              <w:autoSpaceDN/>
              <w:ind w:hanging="6"/>
              <w:rPr>
                <w:rFonts w:ascii="Arial" w:eastAsia="Times New Roman" w:hAnsi="Arial" w:cs="Arial"/>
                <w:b/>
                <w:i/>
                <w:spacing w:val="-4"/>
                <w:sz w:val="14"/>
                <w:szCs w:val="14"/>
                <w:lang w:eastAsia="el-GR"/>
              </w:rPr>
            </w:pPr>
            <w:r w:rsidRPr="00FC6BC2">
              <w:rPr>
                <w:rFonts w:ascii="Arial" w:eastAsia="Times New Roman" w:hAnsi="Arial" w:cs="Arial"/>
                <w:b/>
                <w:spacing w:val="-4"/>
                <w:sz w:val="14"/>
                <w:szCs w:val="14"/>
                <w:lang w:eastAsia="el-GR"/>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10548" w:type="dxa"/>
              <w:tblInd w:w="288" w:type="dxa"/>
              <w:tblLayout w:type="fixed"/>
              <w:tblLook w:val="01E0"/>
            </w:tblPr>
            <w:tblGrid>
              <w:gridCol w:w="1572"/>
              <w:gridCol w:w="236"/>
              <w:gridCol w:w="463"/>
              <w:gridCol w:w="334"/>
              <w:gridCol w:w="464"/>
              <w:gridCol w:w="366"/>
              <w:gridCol w:w="465"/>
              <w:gridCol w:w="366"/>
              <w:gridCol w:w="465"/>
              <w:gridCol w:w="366"/>
              <w:gridCol w:w="465"/>
              <w:gridCol w:w="366"/>
              <w:gridCol w:w="465"/>
              <w:gridCol w:w="366"/>
              <w:gridCol w:w="465"/>
              <w:gridCol w:w="366"/>
              <w:gridCol w:w="465"/>
              <w:gridCol w:w="366"/>
              <w:gridCol w:w="465"/>
              <w:gridCol w:w="366"/>
              <w:gridCol w:w="465"/>
              <w:gridCol w:w="366"/>
              <w:gridCol w:w="465"/>
            </w:tblGrid>
            <w:tr w:rsidR="00FC6BC2" w:rsidRPr="00FC6BC2" w:rsidTr="009C3DC9">
              <w:trPr>
                <w:trHeight w:val="224"/>
              </w:trPr>
              <w:tc>
                <w:tcPr>
                  <w:tcW w:w="1574" w:type="dxa"/>
                  <w:vAlign w:val="center"/>
                  <w:hideMark/>
                </w:tcPr>
                <w:p w:rsidR="00FC6BC2" w:rsidRPr="00FC6BC2" w:rsidRDefault="00FC6BC2" w:rsidP="00FC6BC2">
                  <w:pPr>
                    <w:widowControl/>
                    <w:tabs>
                      <w:tab w:val="left" w:pos="284"/>
                    </w:tabs>
                    <w:autoSpaceDE/>
                    <w:autoSpaceDN/>
                    <w:spacing w:line="200" w:lineRule="exact"/>
                    <w:ind w:hanging="6"/>
                    <w:rPr>
                      <w:rFonts w:ascii="Arial" w:eastAsia="Times New Roman" w:hAnsi="Arial" w:cs="Arial"/>
                      <w:bCs/>
                      <w:sz w:val="14"/>
                      <w:szCs w:val="14"/>
                    </w:rPr>
                  </w:pPr>
                  <w:r w:rsidRPr="00FC6BC2">
                    <w:rPr>
                      <w:rFonts w:ascii="Arial" w:eastAsia="Times New Roman" w:hAnsi="Arial" w:cs="Arial"/>
                      <w:bCs/>
                      <w:sz w:val="14"/>
                      <w:szCs w:val="14"/>
                    </w:rPr>
                    <w:t>κατηγορίες  ΠΕ &amp; ΤΕ</w:t>
                  </w:r>
                </w:p>
              </w:tc>
              <w:tc>
                <w:tcPr>
                  <w:tcW w:w="231" w:type="dxa"/>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p>
              </w:tc>
              <w:tc>
                <w:tcPr>
                  <w:tcW w:w="464"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5</w:t>
                  </w:r>
                </w:p>
              </w:tc>
              <w:tc>
                <w:tcPr>
                  <w:tcW w:w="33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pacing w:val="-30"/>
                      <w:sz w:val="14"/>
                      <w:szCs w:val="14"/>
                    </w:rPr>
                  </w:pPr>
                  <w:r w:rsidRPr="00FC6BC2">
                    <w:rPr>
                      <w:rFonts w:ascii="Arial" w:eastAsia="Times New Roman" w:hAnsi="Arial" w:cs="Arial"/>
                      <w:bCs/>
                      <w:spacing w:val="-30"/>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5,5</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6</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6,5</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7</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7,5</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8</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8,5</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9</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9,5</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10</w:t>
                  </w:r>
                </w:p>
              </w:tc>
            </w:tr>
            <w:tr w:rsidR="00FC6BC2" w:rsidRPr="00FC6BC2" w:rsidTr="009C3DC9">
              <w:trPr>
                <w:trHeight w:val="224"/>
              </w:trPr>
              <w:tc>
                <w:tcPr>
                  <w:tcW w:w="1574" w:type="dxa"/>
                  <w:vAlign w:val="center"/>
                  <w:hideMark/>
                </w:tcPr>
                <w:p w:rsidR="00FC6BC2" w:rsidRPr="00FC6BC2" w:rsidRDefault="00FC6BC2" w:rsidP="00FC6BC2">
                  <w:pPr>
                    <w:widowControl/>
                    <w:tabs>
                      <w:tab w:val="left" w:pos="284"/>
                    </w:tabs>
                    <w:autoSpaceDE/>
                    <w:autoSpaceDN/>
                    <w:spacing w:line="200" w:lineRule="exact"/>
                    <w:ind w:hanging="6"/>
                    <w:rPr>
                      <w:rFonts w:ascii="Arial" w:eastAsia="Times New Roman" w:hAnsi="Arial" w:cs="Arial"/>
                      <w:bCs/>
                      <w:sz w:val="14"/>
                      <w:szCs w:val="14"/>
                    </w:rPr>
                  </w:pPr>
                  <w:r w:rsidRPr="00FC6BC2">
                    <w:rPr>
                      <w:rFonts w:ascii="Arial" w:eastAsia="Times New Roman" w:hAnsi="Arial" w:cs="Arial"/>
                      <w:bCs/>
                      <w:sz w:val="14"/>
                      <w:szCs w:val="14"/>
                    </w:rPr>
                    <w:t>κατηγορία ΔΕ</w:t>
                  </w:r>
                </w:p>
              </w:tc>
              <w:tc>
                <w:tcPr>
                  <w:tcW w:w="231" w:type="dxa"/>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p>
              </w:tc>
              <w:tc>
                <w:tcPr>
                  <w:tcW w:w="464"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10</w:t>
                  </w:r>
                </w:p>
              </w:tc>
              <w:tc>
                <w:tcPr>
                  <w:tcW w:w="33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pacing w:val="-30"/>
                      <w:sz w:val="14"/>
                      <w:szCs w:val="14"/>
                    </w:rPr>
                  </w:pPr>
                  <w:r w:rsidRPr="00FC6BC2">
                    <w:rPr>
                      <w:rFonts w:ascii="Arial" w:eastAsia="Times New Roman" w:hAnsi="Arial" w:cs="Arial"/>
                      <w:bCs/>
                      <w:spacing w:val="-30"/>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11</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12</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13</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14</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15</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16</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17</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18</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19</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20</w:t>
                  </w:r>
                </w:p>
              </w:tc>
            </w:tr>
            <w:tr w:rsidR="00FC6BC2" w:rsidRPr="00FC6BC2" w:rsidTr="009C3DC9">
              <w:trPr>
                <w:trHeight w:val="224"/>
              </w:trPr>
              <w:tc>
                <w:tcPr>
                  <w:tcW w:w="1574" w:type="dxa"/>
                  <w:vAlign w:val="center"/>
                  <w:hideMark/>
                </w:tcPr>
                <w:p w:rsidR="00FC6BC2" w:rsidRPr="00FC6BC2" w:rsidRDefault="00FC6BC2" w:rsidP="00FC6BC2">
                  <w:pPr>
                    <w:widowControl/>
                    <w:tabs>
                      <w:tab w:val="left" w:pos="284"/>
                    </w:tabs>
                    <w:autoSpaceDE/>
                    <w:autoSpaceDN/>
                    <w:spacing w:line="200" w:lineRule="exact"/>
                    <w:ind w:hanging="6"/>
                    <w:rPr>
                      <w:rFonts w:ascii="Arial" w:eastAsia="Times New Roman" w:hAnsi="Arial" w:cs="Arial"/>
                      <w:bCs/>
                      <w:sz w:val="14"/>
                      <w:szCs w:val="14"/>
                    </w:rPr>
                  </w:pPr>
                  <w:r w:rsidRPr="00FC6BC2">
                    <w:rPr>
                      <w:rFonts w:ascii="Arial" w:eastAsia="Times New Roman" w:hAnsi="Arial" w:cs="Arial"/>
                      <w:bCs/>
                      <w:sz w:val="14"/>
                      <w:szCs w:val="14"/>
                    </w:rPr>
                    <w:t>μονάδες</w:t>
                  </w:r>
                </w:p>
              </w:tc>
              <w:tc>
                <w:tcPr>
                  <w:tcW w:w="231" w:type="dxa"/>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p>
              </w:tc>
              <w:tc>
                <w:tcPr>
                  <w:tcW w:w="464"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200</w:t>
                  </w:r>
                </w:p>
              </w:tc>
              <w:tc>
                <w:tcPr>
                  <w:tcW w:w="33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pacing w:val="-30"/>
                      <w:sz w:val="14"/>
                      <w:szCs w:val="14"/>
                    </w:rPr>
                  </w:pPr>
                  <w:r w:rsidRPr="00FC6BC2">
                    <w:rPr>
                      <w:rFonts w:ascii="Arial" w:eastAsia="Times New Roman" w:hAnsi="Arial" w:cs="Arial"/>
                      <w:bCs/>
                      <w:spacing w:val="-30"/>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220</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240</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260</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280</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300</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320</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340</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360</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380</w:t>
                  </w:r>
                </w:p>
              </w:tc>
              <w:tc>
                <w:tcPr>
                  <w:tcW w:w="366"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w:t>
                  </w:r>
                </w:p>
              </w:tc>
              <w:tc>
                <w:tcPr>
                  <w:tcW w:w="465" w:type="dxa"/>
                  <w:vAlign w:val="center"/>
                  <w:hideMark/>
                </w:tcPr>
                <w:p w:rsidR="00FC6BC2" w:rsidRPr="00FC6BC2" w:rsidRDefault="00FC6BC2" w:rsidP="00FC6BC2">
                  <w:pPr>
                    <w:widowControl/>
                    <w:tabs>
                      <w:tab w:val="left" w:pos="284"/>
                    </w:tabs>
                    <w:autoSpaceDE/>
                    <w:autoSpaceDN/>
                    <w:spacing w:line="200" w:lineRule="exact"/>
                    <w:ind w:hanging="6"/>
                    <w:jc w:val="center"/>
                    <w:rPr>
                      <w:rFonts w:ascii="Arial" w:eastAsia="Times New Roman" w:hAnsi="Arial" w:cs="Arial"/>
                      <w:bCs/>
                      <w:sz w:val="14"/>
                      <w:szCs w:val="14"/>
                    </w:rPr>
                  </w:pPr>
                  <w:r w:rsidRPr="00FC6BC2">
                    <w:rPr>
                      <w:rFonts w:ascii="Arial" w:eastAsia="Times New Roman" w:hAnsi="Arial" w:cs="Arial"/>
                      <w:bCs/>
                      <w:sz w:val="14"/>
                      <w:szCs w:val="14"/>
                    </w:rPr>
                    <w:t>400</w:t>
                  </w:r>
                </w:p>
              </w:tc>
            </w:tr>
          </w:tbl>
          <w:p w:rsidR="00FC6BC2" w:rsidRPr="00FC6BC2" w:rsidRDefault="00FC6BC2" w:rsidP="00FC6BC2">
            <w:pPr>
              <w:widowControl/>
              <w:tabs>
                <w:tab w:val="left" w:pos="284"/>
              </w:tabs>
              <w:autoSpaceDE/>
              <w:autoSpaceDN/>
              <w:ind w:hanging="6"/>
              <w:rPr>
                <w:rFonts w:ascii="Arial" w:eastAsia="Times New Roman" w:hAnsi="Arial" w:cs="Arial"/>
                <w:bCs/>
                <w:sz w:val="8"/>
                <w:szCs w:val="8"/>
                <w:lang w:eastAsia="el-GR"/>
              </w:rPr>
            </w:pPr>
          </w:p>
          <w:p w:rsidR="00FC6BC2" w:rsidRPr="00FC6BC2" w:rsidRDefault="00FC6BC2" w:rsidP="00FC6BC2">
            <w:pPr>
              <w:widowControl/>
              <w:tabs>
                <w:tab w:val="left" w:pos="284"/>
              </w:tabs>
              <w:autoSpaceDE/>
              <w:autoSpaceDN/>
              <w:ind w:hanging="6"/>
              <w:rPr>
                <w:rFonts w:ascii="Arial" w:eastAsia="Times New Roman" w:hAnsi="Arial" w:cs="Arial"/>
                <w:bCs/>
                <w:sz w:val="8"/>
                <w:szCs w:val="8"/>
                <w:lang w:eastAsia="el-GR"/>
              </w:rPr>
            </w:pPr>
            <w:r w:rsidRPr="00FC6BC2">
              <w:rPr>
                <w:rFonts w:ascii="Arial" w:eastAsia="Times New Roman" w:hAnsi="Arial" w:cs="Arial"/>
                <w:bCs/>
                <w:sz w:val="8"/>
                <w:szCs w:val="8"/>
                <w:lang w:eastAsia="el-GR"/>
              </w:rPr>
              <w:t xml:space="preserve">              </w:t>
            </w:r>
          </w:p>
          <w:p w:rsidR="00FC6BC2" w:rsidRPr="00FC6BC2" w:rsidRDefault="00FC6BC2" w:rsidP="00FC6BC2">
            <w:pPr>
              <w:widowControl/>
              <w:tabs>
                <w:tab w:val="left" w:pos="284"/>
              </w:tabs>
              <w:autoSpaceDE/>
              <w:autoSpaceDN/>
              <w:rPr>
                <w:rFonts w:ascii="Arial" w:eastAsia="Times New Roman" w:hAnsi="Arial" w:cs="Arial"/>
                <w:b/>
                <w:sz w:val="14"/>
                <w:szCs w:val="14"/>
                <w:lang w:eastAsia="el-GR"/>
              </w:rPr>
            </w:pPr>
            <w:r w:rsidRPr="00FC6BC2">
              <w:rPr>
                <w:rFonts w:ascii="Arial" w:eastAsia="Times New Roman" w:hAnsi="Arial" w:cs="Arial"/>
                <w:b/>
                <w:bCs/>
                <w:sz w:val="14"/>
                <w:szCs w:val="14"/>
                <w:lang w:eastAsia="el-GR"/>
              </w:rPr>
              <w:t>7.</w:t>
            </w:r>
            <w:r w:rsidRPr="00FC6BC2">
              <w:rPr>
                <w:rFonts w:ascii="Arial" w:eastAsia="Times New Roman" w:hAnsi="Arial" w:cs="Arial"/>
                <w:b/>
                <w:bCs/>
                <w:sz w:val="8"/>
                <w:szCs w:val="8"/>
                <w:lang w:eastAsia="el-GR"/>
              </w:rPr>
              <w:t xml:space="preserve">    </w:t>
            </w:r>
            <w:r w:rsidRPr="00FC6BC2">
              <w:rPr>
                <w:rFonts w:ascii="Arial" w:eastAsia="Times New Roman" w:hAnsi="Arial" w:cs="Arial"/>
                <w:b/>
                <w:sz w:val="14"/>
                <w:szCs w:val="14"/>
                <w:lang w:eastAsia="el-GR"/>
              </w:rPr>
              <w:t>ΔΙΔΑΚΤΟΡΙΚΟ ΔΙΠΛΩΜΑ (</w:t>
            </w:r>
            <w:r w:rsidRPr="00FC6BC2">
              <w:rPr>
                <w:rFonts w:ascii="Arial" w:eastAsia="Times New Roman" w:hAnsi="Arial" w:cs="Arial"/>
                <w:sz w:val="14"/>
                <w:szCs w:val="14"/>
                <w:lang w:eastAsia="el-GR"/>
              </w:rPr>
              <w:t>για τις κατηγορίες</w:t>
            </w:r>
            <w:r w:rsidRPr="00FC6BC2">
              <w:rPr>
                <w:rFonts w:ascii="Arial" w:eastAsia="Times New Roman" w:hAnsi="Arial" w:cs="Arial"/>
                <w:b/>
                <w:sz w:val="14"/>
                <w:szCs w:val="14"/>
                <w:lang w:eastAsia="el-GR"/>
              </w:rPr>
              <w:t xml:space="preserve">  ΠΕ και ΤΕ 150 μονάδες) *</w:t>
            </w:r>
          </w:p>
          <w:p w:rsidR="00FC6BC2" w:rsidRPr="00FC6BC2" w:rsidRDefault="00FC6BC2" w:rsidP="00FC6BC2">
            <w:pPr>
              <w:widowControl/>
              <w:tabs>
                <w:tab w:val="left" w:pos="284"/>
              </w:tabs>
              <w:autoSpaceDE/>
              <w:autoSpaceDN/>
              <w:rPr>
                <w:rFonts w:ascii="Arial" w:eastAsia="Times New Roman" w:hAnsi="Arial" w:cs="Arial"/>
                <w:b/>
                <w:sz w:val="14"/>
                <w:szCs w:val="14"/>
                <w:lang w:eastAsia="el-GR"/>
              </w:rPr>
            </w:pPr>
          </w:p>
          <w:p w:rsidR="00FC6BC2" w:rsidRPr="00FC6BC2" w:rsidRDefault="00FC6BC2" w:rsidP="00FC6BC2">
            <w:pPr>
              <w:widowControl/>
              <w:tabs>
                <w:tab w:val="left" w:pos="284"/>
              </w:tabs>
              <w:autoSpaceDE/>
              <w:autoSpaceDN/>
              <w:rPr>
                <w:rFonts w:ascii="Arial" w:eastAsia="Times New Roman" w:hAnsi="Arial" w:cs="Arial"/>
                <w:b/>
                <w:sz w:val="14"/>
                <w:szCs w:val="14"/>
                <w:lang w:eastAsia="el-GR"/>
              </w:rPr>
            </w:pPr>
            <w:r w:rsidRPr="00FC6BC2">
              <w:rPr>
                <w:rFonts w:ascii="Arial" w:eastAsia="Times New Roman" w:hAnsi="Arial" w:cs="Arial"/>
                <w:b/>
                <w:sz w:val="14"/>
                <w:szCs w:val="14"/>
                <w:lang w:eastAsia="el-GR"/>
              </w:rPr>
              <w:t>8</w:t>
            </w:r>
            <w:r w:rsidRPr="00FC6BC2">
              <w:rPr>
                <w:rFonts w:ascii="Arial" w:eastAsia="Times New Roman" w:hAnsi="Arial" w:cs="Arial"/>
                <w:b/>
                <w:bCs/>
                <w:sz w:val="14"/>
                <w:szCs w:val="14"/>
                <w:lang w:eastAsia="el-GR"/>
              </w:rPr>
              <w:t>.</w:t>
            </w:r>
            <w:r w:rsidRPr="00FC6BC2">
              <w:rPr>
                <w:rFonts w:ascii="Arial" w:eastAsia="Times New Roman" w:hAnsi="Arial" w:cs="Arial"/>
                <w:b/>
                <w:bCs/>
                <w:sz w:val="8"/>
                <w:szCs w:val="8"/>
                <w:lang w:eastAsia="el-GR"/>
              </w:rPr>
              <w:t xml:space="preserve">    </w:t>
            </w:r>
            <w:r w:rsidRPr="00FC6BC2">
              <w:rPr>
                <w:rFonts w:ascii="Arial" w:eastAsia="Times New Roman" w:hAnsi="Arial" w:cs="Arial"/>
                <w:b/>
                <w:sz w:val="14"/>
                <w:szCs w:val="14"/>
                <w:lang w:eastAsia="el-GR"/>
              </w:rPr>
              <w:t>ΜΕΤΑΠΤΥΧΙΑΚΟΣ ΤΙΤΛΟΣ (</w:t>
            </w:r>
            <w:r w:rsidRPr="00FC6BC2">
              <w:rPr>
                <w:rFonts w:ascii="Arial" w:eastAsia="Times New Roman" w:hAnsi="Arial" w:cs="Arial"/>
                <w:sz w:val="14"/>
                <w:szCs w:val="14"/>
                <w:lang w:eastAsia="el-GR"/>
              </w:rPr>
              <w:t>για τις κατηγορίες</w:t>
            </w:r>
            <w:r w:rsidRPr="00FC6BC2">
              <w:rPr>
                <w:rFonts w:ascii="Arial" w:eastAsia="Times New Roman" w:hAnsi="Arial" w:cs="Arial"/>
                <w:b/>
                <w:sz w:val="14"/>
                <w:szCs w:val="14"/>
                <w:lang w:eastAsia="el-GR"/>
              </w:rPr>
              <w:t xml:space="preserve">  ΠΕ και ΤΕ </w:t>
            </w:r>
            <w:r w:rsidRPr="00FC6BC2">
              <w:rPr>
                <w:rFonts w:ascii="Arial" w:eastAsia="Times New Roman" w:hAnsi="Arial" w:cs="Arial"/>
                <w:sz w:val="14"/>
                <w:szCs w:val="14"/>
                <w:lang w:eastAsia="el-GR"/>
              </w:rPr>
              <w:t>αυτοτελής μεταπτυχιακός τίτλος</w:t>
            </w:r>
            <w:r w:rsidRPr="00FC6BC2">
              <w:rPr>
                <w:rFonts w:ascii="Arial" w:eastAsia="Times New Roman" w:hAnsi="Arial" w:cs="Arial"/>
                <w:b/>
                <w:sz w:val="14"/>
                <w:szCs w:val="14"/>
                <w:lang w:eastAsia="el-GR"/>
              </w:rPr>
              <w:t xml:space="preserve"> 70 μονάδες) *</w:t>
            </w:r>
          </w:p>
          <w:p w:rsidR="00FC6BC2" w:rsidRPr="00FC6BC2" w:rsidRDefault="00FC6BC2" w:rsidP="00FC6BC2">
            <w:pPr>
              <w:widowControl/>
              <w:tabs>
                <w:tab w:val="left" w:pos="284"/>
                <w:tab w:val="left" w:pos="426"/>
              </w:tabs>
              <w:autoSpaceDE/>
              <w:autoSpaceDN/>
              <w:ind w:hanging="6"/>
              <w:rPr>
                <w:rFonts w:ascii="Arial" w:eastAsia="Times New Roman" w:hAnsi="Arial" w:cs="Arial"/>
                <w:b/>
                <w:sz w:val="14"/>
                <w:szCs w:val="14"/>
                <w:lang w:eastAsia="el-GR"/>
              </w:rPr>
            </w:pP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r w:rsidRPr="00FC6BC2">
              <w:rPr>
                <w:rFonts w:ascii="Arial" w:eastAsia="Times New Roman" w:hAnsi="Arial" w:cs="Arial"/>
                <w:b/>
                <w:sz w:val="14"/>
                <w:szCs w:val="14"/>
                <w:lang w:eastAsia="el-GR"/>
              </w:rPr>
              <w:t>9.   ΕΝΙΑΙΟΣ ΚΑΙ ΑΔΙΑΣΠΑΣΤΟΣ ΤΙΤΛΟΣ ΤΙΤΛΟΣ ΣΠΟΥΔΩΝ ΜΕΤΑΠΤΥΧΙΑΚΟΥ ΕΠΙΠΕΔΟΥ (</w:t>
            </w:r>
            <w:r w:rsidRPr="00FC6BC2">
              <w:rPr>
                <w:rFonts w:ascii="Arial" w:eastAsia="Times New Roman" w:hAnsi="Arial" w:cs="Arial"/>
                <w:sz w:val="14"/>
                <w:szCs w:val="14"/>
                <w:lang w:eastAsia="el-GR"/>
              </w:rPr>
              <w:t>για τις κατηγορίες</w:t>
            </w:r>
            <w:r w:rsidRPr="00FC6BC2">
              <w:rPr>
                <w:rFonts w:ascii="Arial" w:eastAsia="Times New Roman" w:hAnsi="Arial" w:cs="Arial"/>
                <w:b/>
                <w:sz w:val="14"/>
                <w:szCs w:val="14"/>
                <w:lang w:eastAsia="el-GR"/>
              </w:rPr>
              <w:t xml:space="preserve">  ΠΕ και ΤΕ </w:t>
            </w:r>
            <w:r w:rsidRPr="00FC6BC2">
              <w:rPr>
                <w:rFonts w:ascii="Arial" w:eastAsia="Times New Roman" w:hAnsi="Arial" w:cs="Arial"/>
                <w:sz w:val="14"/>
                <w:szCs w:val="14"/>
                <w:lang w:val="en-US" w:eastAsia="el-GR"/>
              </w:rPr>
              <w:t>integrated</w:t>
            </w:r>
            <w:r w:rsidRPr="00FC6BC2">
              <w:rPr>
                <w:rFonts w:ascii="Arial" w:eastAsia="Times New Roman" w:hAnsi="Arial" w:cs="Arial"/>
                <w:sz w:val="14"/>
                <w:szCs w:val="14"/>
                <w:lang w:eastAsia="el-GR"/>
              </w:rPr>
              <w:t xml:space="preserve"> </w:t>
            </w:r>
            <w:r w:rsidRPr="00FC6BC2">
              <w:rPr>
                <w:rFonts w:ascii="Arial" w:eastAsia="Times New Roman" w:hAnsi="Arial" w:cs="Arial"/>
                <w:sz w:val="14"/>
                <w:szCs w:val="14"/>
                <w:lang w:val="en-US" w:eastAsia="el-GR"/>
              </w:rPr>
              <w:t>master</w:t>
            </w:r>
            <w:r w:rsidRPr="00FC6BC2">
              <w:rPr>
                <w:rFonts w:ascii="Arial" w:eastAsia="Times New Roman" w:hAnsi="Arial" w:cs="Arial"/>
                <w:b/>
                <w:sz w:val="14"/>
                <w:szCs w:val="14"/>
                <w:lang w:eastAsia="el-GR"/>
              </w:rPr>
              <w:t xml:space="preserve"> 35 μονάδες) *</w:t>
            </w: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r w:rsidRPr="00FC6BC2">
              <w:rPr>
                <w:rFonts w:ascii="Arial" w:eastAsia="Times New Roman" w:hAnsi="Arial" w:cs="Arial"/>
                <w:b/>
                <w:sz w:val="14"/>
                <w:szCs w:val="14"/>
                <w:lang w:eastAsia="el-GR"/>
              </w:rPr>
              <w:t xml:space="preserve">10.  </w:t>
            </w:r>
            <w:r w:rsidRPr="00FC6BC2">
              <w:rPr>
                <w:rFonts w:ascii="Arial" w:eastAsia="Times New Roman" w:hAnsi="Arial" w:cs="Arial"/>
                <w:b/>
                <w:bCs/>
                <w:sz w:val="14"/>
                <w:szCs w:val="14"/>
                <w:lang w:eastAsia="el-GR"/>
              </w:rPr>
              <w:t xml:space="preserve">ΔΕΥΤΕΡΟΣ ΤΙΤΛΟΣ ΣΠΟΥΔΩΝ  </w:t>
            </w:r>
            <w:r w:rsidRPr="00FC6BC2">
              <w:rPr>
                <w:rFonts w:ascii="Arial" w:eastAsia="Times New Roman" w:hAnsi="Arial" w:cs="Arial"/>
                <w:b/>
                <w:sz w:val="14"/>
                <w:szCs w:val="14"/>
                <w:lang w:eastAsia="el-GR"/>
              </w:rPr>
              <w:t>*</w:t>
            </w: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r w:rsidRPr="00FC6BC2">
              <w:rPr>
                <w:rFonts w:ascii="Arial" w:eastAsia="Times New Roman" w:hAnsi="Arial" w:cs="Arial"/>
                <w:b/>
                <w:sz w:val="14"/>
                <w:szCs w:val="14"/>
                <w:lang w:eastAsia="el-GR"/>
              </w:rPr>
              <w:t xml:space="preserve"> </w:t>
            </w:r>
            <w:r w:rsidRPr="00FC6BC2">
              <w:rPr>
                <w:rFonts w:ascii="Arial" w:eastAsia="Times New Roman" w:hAnsi="Arial" w:cs="Arial"/>
                <w:b/>
                <w:sz w:val="14"/>
                <w:szCs w:val="14"/>
                <w:lang w:eastAsia="el-GR"/>
              </w:rPr>
              <w:tab/>
              <w:t>α. Δεύτερος τίτλος σπουδών (</w:t>
            </w:r>
            <w:r w:rsidRPr="00FC6BC2">
              <w:rPr>
                <w:rFonts w:ascii="Arial" w:eastAsia="Times New Roman" w:hAnsi="Arial" w:cs="Arial"/>
                <w:sz w:val="14"/>
                <w:szCs w:val="14"/>
                <w:lang w:eastAsia="el-GR"/>
              </w:rPr>
              <w:t>για  τις κατηγορίες</w:t>
            </w:r>
            <w:r w:rsidRPr="00FC6BC2">
              <w:rPr>
                <w:rFonts w:ascii="Arial" w:eastAsia="Times New Roman" w:hAnsi="Arial" w:cs="Arial"/>
                <w:b/>
                <w:sz w:val="14"/>
                <w:szCs w:val="14"/>
                <w:lang w:eastAsia="el-GR"/>
              </w:rPr>
              <w:t xml:space="preserve"> ΠΕ και ΤΕ,  </w:t>
            </w:r>
            <w:r w:rsidRPr="00FC6BC2">
              <w:rPr>
                <w:rFonts w:ascii="Arial" w:eastAsia="Times New Roman" w:hAnsi="Arial" w:cs="Arial"/>
                <w:sz w:val="14"/>
                <w:szCs w:val="14"/>
                <w:lang w:eastAsia="el-GR"/>
              </w:rPr>
              <w:t>της ίδιας εκπαιδευτικής βαθμίδας</w:t>
            </w:r>
            <w:r w:rsidRPr="00FC6BC2">
              <w:rPr>
                <w:rFonts w:ascii="Arial" w:eastAsia="Times New Roman" w:hAnsi="Arial" w:cs="Arial"/>
                <w:b/>
                <w:sz w:val="14"/>
                <w:szCs w:val="14"/>
                <w:lang w:eastAsia="el-GR"/>
              </w:rPr>
              <w:t xml:space="preserve"> 30 μονάδες)</w:t>
            </w: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r w:rsidRPr="00FC6BC2">
              <w:rPr>
                <w:rFonts w:ascii="Arial" w:eastAsia="Times New Roman" w:hAnsi="Arial" w:cs="Arial"/>
                <w:b/>
                <w:sz w:val="14"/>
                <w:szCs w:val="14"/>
                <w:lang w:eastAsia="el-GR"/>
              </w:rPr>
              <w:tab/>
            </w:r>
            <w:r w:rsidRPr="00FC6BC2">
              <w:rPr>
                <w:rFonts w:ascii="Arial" w:eastAsia="Times New Roman" w:hAnsi="Arial" w:cs="Arial"/>
                <w:b/>
                <w:sz w:val="14"/>
                <w:szCs w:val="14"/>
                <w:lang w:eastAsia="el-GR"/>
              </w:rPr>
              <w:tab/>
              <w:t>β. Δεύτερος τίτλος σπουδών (για την κατηγορία ΔΕ, της ίδιας εκπαιδευτικής βαθμίδας 25 μονάδες)**</w:t>
            </w: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r w:rsidRPr="00FC6BC2">
              <w:rPr>
                <w:rFonts w:ascii="Arial" w:eastAsia="Times New Roman" w:hAnsi="Arial" w:cs="Arial"/>
                <w:b/>
                <w:sz w:val="14"/>
                <w:szCs w:val="14"/>
                <w:lang w:eastAsia="el-GR"/>
              </w:rPr>
              <w:t>11. ΕΜΠΕΙΡΙΑ (7 μονάδες ανά μήνα εμπειρίας και έως 84 μήνες)</w:t>
            </w: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p>
          <w:tbl>
            <w:tblPr>
              <w:tblW w:w="10080" w:type="dxa"/>
              <w:tblInd w:w="288" w:type="dxa"/>
              <w:tblLayout w:type="fixed"/>
              <w:tblLook w:val="04A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FC6BC2" w:rsidRPr="00FC6BC2" w:rsidTr="009C3DC9">
              <w:trPr>
                <w:trHeight w:val="341"/>
              </w:trPr>
              <w:tc>
                <w:tcPr>
                  <w:tcW w:w="1425" w:type="dxa"/>
                  <w:vAlign w:val="center"/>
                  <w:hideMark/>
                </w:tcPr>
                <w:p w:rsidR="00FC6BC2" w:rsidRPr="00FC6BC2" w:rsidRDefault="00FC6BC2" w:rsidP="00FC6BC2">
                  <w:pPr>
                    <w:widowControl/>
                    <w:tabs>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μήνες εμπειρίας</w:t>
                  </w:r>
                </w:p>
              </w:tc>
              <w:tc>
                <w:tcPr>
                  <w:tcW w:w="361"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1</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2</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3</w:t>
                  </w:r>
                </w:p>
              </w:tc>
              <w:tc>
                <w:tcPr>
                  <w:tcW w:w="361"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4</w:t>
                  </w:r>
                </w:p>
              </w:tc>
              <w:tc>
                <w:tcPr>
                  <w:tcW w:w="361"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5</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6</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7</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8</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9</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10</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11</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12</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13</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14</w:t>
                  </w:r>
                </w:p>
              </w:tc>
              <w:tc>
                <w:tcPr>
                  <w:tcW w:w="419"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w:t>
                  </w:r>
                </w:p>
              </w:tc>
              <w:tc>
                <w:tcPr>
                  <w:tcW w:w="506"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57</w:t>
                  </w:r>
                </w:p>
              </w:tc>
              <w:tc>
                <w:tcPr>
                  <w:tcW w:w="506"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58</w:t>
                  </w:r>
                </w:p>
              </w:tc>
              <w:tc>
                <w:tcPr>
                  <w:tcW w:w="506"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59</w:t>
                  </w:r>
                </w:p>
              </w:tc>
              <w:tc>
                <w:tcPr>
                  <w:tcW w:w="872"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84 και άνω</w:t>
                  </w:r>
                </w:p>
              </w:tc>
            </w:tr>
            <w:tr w:rsidR="00FC6BC2" w:rsidRPr="00FC6BC2" w:rsidTr="009C3DC9">
              <w:trPr>
                <w:trHeight w:val="341"/>
              </w:trPr>
              <w:tc>
                <w:tcPr>
                  <w:tcW w:w="1425" w:type="dxa"/>
                  <w:vAlign w:val="center"/>
                  <w:hideMark/>
                </w:tcPr>
                <w:p w:rsidR="00FC6BC2" w:rsidRPr="00FC6BC2" w:rsidRDefault="00FC6BC2" w:rsidP="00FC6BC2">
                  <w:pPr>
                    <w:widowControl/>
                    <w:tabs>
                      <w:tab w:val="left" w:pos="284"/>
                    </w:tabs>
                    <w:autoSpaceDE/>
                    <w:autoSpaceDN/>
                    <w:spacing w:line="276" w:lineRule="auto"/>
                    <w:ind w:hanging="6"/>
                    <w:rPr>
                      <w:rFonts w:ascii="Arial" w:eastAsia="Times New Roman" w:hAnsi="Arial" w:cs="Arial"/>
                      <w:sz w:val="14"/>
                      <w:szCs w:val="14"/>
                    </w:rPr>
                  </w:pPr>
                  <w:r w:rsidRPr="00FC6BC2">
                    <w:rPr>
                      <w:rFonts w:ascii="Arial" w:eastAsia="Times New Roman" w:hAnsi="Arial" w:cs="Arial"/>
                      <w:sz w:val="14"/>
                      <w:szCs w:val="14"/>
                    </w:rPr>
                    <w:t>μονάδες</w:t>
                  </w:r>
                </w:p>
              </w:tc>
              <w:tc>
                <w:tcPr>
                  <w:tcW w:w="361"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7</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14</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21</w:t>
                  </w:r>
                </w:p>
              </w:tc>
              <w:tc>
                <w:tcPr>
                  <w:tcW w:w="361"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28</w:t>
                  </w:r>
                </w:p>
              </w:tc>
              <w:tc>
                <w:tcPr>
                  <w:tcW w:w="361"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35</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42</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49</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56</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63</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70</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77</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84</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91</w:t>
                  </w:r>
                </w:p>
              </w:tc>
              <w:tc>
                <w:tcPr>
                  <w:tcW w:w="433"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98</w:t>
                  </w:r>
                </w:p>
              </w:tc>
              <w:tc>
                <w:tcPr>
                  <w:tcW w:w="419"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w:t>
                  </w:r>
                </w:p>
              </w:tc>
              <w:tc>
                <w:tcPr>
                  <w:tcW w:w="506"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399</w:t>
                  </w:r>
                </w:p>
              </w:tc>
              <w:tc>
                <w:tcPr>
                  <w:tcW w:w="506"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406</w:t>
                  </w:r>
                </w:p>
              </w:tc>
              <w:tc>
                <w:tcPr>
                  <w:tcW w:w="506"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413</w:t>
                  </w:r>
                </w:p>
              </w:tc>
              <w:tc>
                <w:tcPr>
                  <w:tcW w:w="872" w:type="dxa"/>
                  <w:vAlign w:val="center"/>
                </w:tcPr>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p>
                <w:p w:rsidR="00FC6BC2" w:rsidRPr="00FC6BC2" w:rsidRDefault="00FC6BC2" w:rsidP="00FC6BC2">
                  <w:pPr>
                    <w:widowControl/>
                    <w:tabs>
                      <w:tab w:val="left" w:pos="284"/>
                    </w:tabs>
                    <w:autoSpaceDE/>
                    <w:autoSpaceDN/>
                    <w:spacing w:line="276" w:lineRule="auto"/>
                    <w:ind w:hanging="6"/>
                    <w:jc w:val="center"/>
                    <w:rPr>
                      <w:rFonts w:ascii="Arial" w:eastAsia="Times New Roman" w:hAnsi="Arial" w:cs="Arial"/>
                      <w:sz w:val="13"/>
                      <w:szCs w:val="13"/>
                    </w:rPr>
                  </w:pPr>
                  <w:r w:rsidRPr="00FC6BC2">
                    <w:rPr>
                      <w:rFonts w:ascii="Arial" w:eastAsia="Times New Roman" w:hAnsi="Arial" w:cs="Arial"/>
                      <w:sz w:val="13"/>
                      <w:szCs w:val="13"/>
                    </w:rPr>
                    <w:t>588</w:t>
                  </w:r>
                </w:p>
              </w:tc>
            </w:tr>
          </w:tbl>
          <w:p w:rsidR="00FC6BC2" w:rsidRPr="00FC6BC2" w:rsidRDefault="00FC6BC2" w:rsidP="00FC6BC2">
            <w:pPr>
              <w:widowControl/>
              <w:tabs>
                <w:tab w:val="left" w:pos="284"/>
              </w:tabs>
              <w:autoSpaceDE/>
              <w:autoSpaceDN/>
              <w:ind w:hanging="6"/>
              <w:rPr>
                <w:rFonts w:ascii="Times New Roman" w:eastAsia="Times New Roman" w:hAnsi="Times New Roman" w:cs="Times New Roman"/>
                <w:sz w:val="8"/>
                <w:szCs w:val="8"/>
                <w:lang w:eastAsia="el-GR"/>
              </w:rPr>
            </w:pP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r w:rsidRPr="00FC6BC2">
              <w:rPr>
                <w:rFonts w:ascii="Arial" w:eastAsia="Times New Roman" w:hAnsi="Arial" w:cs="Arial"/>
                <w:b/>
                <w:sz w:val="14"/>
                <w:szCs w:val="14"/>
                <w:lang w:eastAsia="el-GR"/>
              </w:rPr>
              <w:t>12. ΑΝΑΠΗΡΙΑ ΥΠΟΨΗΦΙΟΥ ΜΕ ΠΟΣΟΣΤΟ ΤΟΥΛΑΧΙΣΤΟΝ 50% (200 μονάδες)</w:t>
            </w:r>
          </w:p>
          <w:p w:rsidR="00FC6BC2" w:rsidRPr="00FC6BC2" w:rsidRDefault="00FC6BC2" w:rsidP="00FC6BC2">
            <w:pPr>
              <w:widowControl/>
              <w:tabs>
                <w:tab w:val="left" w:pos="284"/>
              </w:tabs>
              <w:autoSpaceDE/>
              <w:autoSpaceDN/>
              <w:ind w:hanging="6"/>
              <w:rPr>
                <w:rFonts w:ascii="Times New Roman" w:eastAsia="Times New Roman" w:hAnsi="Times New Roman" w:cs="Times New Roman"/>
                <w:sz w:val="8"/>
                <w:szCs w:val="8"/>
                <w:lang w:eastAsia="el-GR"/>
              </w:rPr>
            </w:pP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r w:rsidRPr="00FC6BC2">
              <w:rPr>
                <w:rFonts w:ascii="Arial" w:eastAsia="Times New Roman" w:hAnsi="Arial" w:cs="Arial"/>
                <w:b/>
                <w:sz w:val="14"/>
                <w:szCs w:val="14"/>
                <w:lang w:eastAsia="el-GR"/>
              </w:rPr>
              <w:t>13. ΑΝΑΠΗΡΙΑ ΓΟΝΕΑ, ΤΕΚΝΟΥ, ΑΔΕΛΦΟΥ Ή ΣΥΖΥΓΟΥ  (130 μονάδες)</w:t>
            </w:r>
          </w:p>
          <w:p w:rsidR="00FC6BC2" w:rsidRPr="00FC6BC2" w:rsidRDefault="00FC6BC2" w:rsidP="00FC6BC2">
            <w:pPr>
              <w:widowControl/>
              <w:tabs>
                <w:tab w:val="left" w:pos="284"/>
              </w:tabs>
              <w:autoSpaceDE/>
              <w:autoSpaceDN/>
              <w:ind w:hanging="6"/>
              <w:rPr>
                <w:rFonts w:ascii="Arial" w:eastAsia="Times New Roman" w:hAnsi="Arial" w:cs="Arial"/>
                <w:b/>
                <w:sz w:val="14"/>
                <w:szCs w:val="14"/>
                <w:lang w:eastAsia="el-GR"/>
              </w:rPr>
            </w:pPr>
          </w:p>
          <w:p w:rsidR="00FC6BC2" w:rsidRPr="00FC6BC2" w:rsidRDefault="00FC6BC2" w:rsidP="00FC6BC2">
            <w:pPr>
              <w:widowControl/>
              <w:tabs>
                <w:tab w:val="left" w:pos="284"/>
              </w:tabs>
              <w:autoSpaceDE/>
              <w:autoSpaceDN/>
              <w:ind w:hanging="6"/>
              <w:jc w:val="both"/>
              <w:rPr>
                <w:rFonts w:ascii="Arial" w:eastAsia="Times New Roman" w:hAnsi="Arial" w:cs="Arial"/>
                <w:b/>
                <w:sz w:val="14"/>
                <w:szCs w:val="14"/>
                <w:lang w:eastAsia="el-GR"/>
              </w:rPr>
            </w:pPr>
            <w:r w:rsidRPr="00FC6BC2">
              <w:rPr>
                <w:rFonts w:ascii="Arial" w:eastAsia="Times New Roman" w:hAnsi="Arial" w:cs="Arial"/>
                <w:b/>
                <w:sz w:val="14"/>
                <w:szCs w:val="14"/>
                <w:lang w:eastAsia="el-GR"/>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FC6BC2" w:rsidRPr="00FC6BC2" w:rsidRDefault="00FC6BC2" w:rsidP="00FC6BC2">
            <w:pPr>
              <w:widowControl/>
              <w:tabs>
                <w:tab w:val="left" w:pos="284"/>
              </w:tabs>
              <w:autoSpaceDE/>
              <w:autoSpaceDN/>
              <w:ind w:hanging="6"/>
              <w:jc w:val="both"/>
              <w:rPr>
                <w:rFonts w:ascii="Arial" w:eastAsia="Times New Roman" w:hAnsi="Arial" w:cs="Arial"/>
                <w:b/>
                <w:sz w:val="14"/>
                <w:szCs w:val="14"/>
                <w:lang w:eastAsia="el-GR"/>
              </w:rPr>
            </w:pPr>
          </w:p>
          <w:p w:rsidR="00FC6BC2" w:rsidRPr="00FC6BC2" w:rsidRDefault="00FC6BC2" w:rsidP="00FC6BC2">
            <w:pPr>
              <w:widowControl/>
              <w:autoSpaceDE/>
              <w:autoSpaceDN/>
              <w:jc w:val="both"/>
              <w:rPr>
                <w:rFonts w:ascii="Arial" w:eastAsia="Times New Roman" w:hAnsi="Arial" w:cs="Arial"/>
                <w:b/>
                <w:sz w:val="24"/>
                <w:szCs w:val="24"/>
                <w:u w:val="single"/>
                <w:lang w:eastAsia="el-GR"/>
              </w:rPr>
            </w:pPr>
            <w:r w:rsidRPr="00FC6BC2">
              <w:rPr>
                <w:rFonts w:ascii="Arial" w:eastAsia="Times New Roman" w:hAnsi="Arial" w:cs="Arial"/>
                <w:sz w:val="14"/>
                <w:szCs w:val="14"/>
                <w:lang w:eastAsia="el-GR"/>
              </w:rPr>
              <w:t xml:space="preserve">** </w:t>
            </w:r>
            <w:r w:rsidRPr="00FC6BC2">
              <w:rPr>
                <w:rFonts w:ascii="Arial" w:eastAsia="Times New Roman" w:hAnsi="Arial" w:cs="Arial"/>
                <w:b/>
                <w:sz w:val="14"/>
                <w:szCs w:val="14"/>
                <w:lang w:eastAsia="el-GR"/>
              </w:rPr>
              <w:t>Για τη Δευτεροβάθμια Εκπαίδευση, ο</w:t>
            </w:r>
            <w:r w:rsidRPr="00FC6BC2">
              <w:rPr>
                <w:rFonts w:ascii="Arial" w:eastAsia="Times New Roman" w:hAnsi="Arial" w:cs="Arial"/>
                <w:b/>
                <w:sz w:val="14"/>
                <w:szCs w:val="14"/>
                <w:lang w:val="en-US" w:eastAsia="el-GR"/>
              </w:rPr>
              <w:t> </w:t>
            </w:r>
            <w:r w:rsidRPr="00FC6BC2">
              <w:rPr>
                <w:rFonts w:ascii="Arial" w:eastAsia="Times New Roman" w:hAnsi="Arial" w:cs="Arial"/>
                <w:b/>
                <w:sz w:val="14"/>
                <w:szCs w:val="14"/>
                <w:lang w:eastAsia="el-GR"/>
              </w:rPr>
              <w:t>δεύτερος τίτλος σπουδών,  μπορεί να είναι είτε πτυχίο ή δίπλωμα επαγγελματικής ειδικότητας, εκπαίδευσης και κατάρτισης, επιπέδου</w:t>
            </w:r>
            <w:r w:rsidRPr="00FC6BC2">
              <w:rPr>
                <w:rFonts w:ascii="Arial" w:eastAsia="Times New Roman" w:hAnsi="Arial" w:cs="Arial"/>
                <w:b/>
                <w:sz w:val="14"/>
                <w:szCs w:val="14"/>
                <w:lang w:val="en-US" w:eastAsia="el-GR"/>
              </w:rPr>
              <w:t> </w:t>
            </w:r>
            <w:r w:rsidRPr="00FC6BC2">
              <w:rPr>
                <w:rFonts w:ascii="Arial" w:eastAsia="Times New Roman" w:hAnsi="Arial" w:cs="Arial"/>
                <w:b/>
                <w:sz w:val="14"/>
                <w:szCs w:val="14"/>
                <w:lang w:eastAsia="el-GR"/>
              </w:rPr>
              <w:t xml:space="preserve"> 5 που χορηγείται στους αποφοίτους του «Μεταλυκειακού έτους</w:t>
            </w:r>
            <w:r w:rsidRPr="00FC6BC2">
              <w:rPr>
                <w:rFonts w:ascii="Arial" w:eastAsia="Times New Roman" w:hAnsi="Arial" w:cs="Arial"/>
                <w:b/>
                <w:sz w:val="14"/>
                <w:szCs w:val="14"/>
                <w:lang w:val="en-US" w:eastAsia="el-GR"/>
              </w:rPr>
              <w:t> </w:t>
            </w:r>
            <w:r w:rsidRPr="00FC6BC2">
              <w:rPr>
                <w:rFonts w:ascii="Arial" w:eastAsia="Times New Roman" w:hAnsi="Arial" w:cs="Arial"/>
                <w:b/>
                <w:sz w:val="14"/>
                <w:szCs w:val="14"/>
                <w:lang w:eastAsia="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FC6BC2">
              <w:rPr>
                <w:rFonts w:ascii="Arial" w:eastAsia="Times New Roman" w:hAnsi="Arial" w:cs="Arial"/>
                <w:b/>
                <w:sz w:val="14"/>
                <w:szCs w:val="14"/>
                <w:lang w:val="en-US" w:eastAsia="el-GR"/>
              </w:rPr>
              <w:t> </w:t>
            </w:r>
            <w:r w:rsidRPr="00FC6BC2">
              <w:rPr>
                <w:rFonts w:ascii="Arial" w:eastAsia="Times New Roman" w:hAnsi="Arial" w:cs="Arial"/>
                <w:b/>
                <w:sz w:val="14"/>
                <w:szCs w:val="14"/>
                <w:lang w:eastAsia="el-GR"/>
              </w:rPr>
              <w:t>5 που χορηγείται στους αποφοίτους των Κέντρων Επαγγελματικής Εκπαίδευσης των</w:t>
            </w:r>
            <w:r w:rsidRPr="00FC6BC2">
              <w:rPr>
                <w:rFonts w:ascii="Arial" w:eastAsia="Times New Roman" w:hAnsi="Arial" w:cs="Arial"/>
                <w:b/>
                <w:sz w:val="14"/>
                <w:szCs w:val="14"/>
                <w:lang w:val="en-US" w:eastAsia="el-GR"/>
              </w:rPr>
              <w:t> </w:t>
            </w:r>
            <w:r w:rsidRPr="00FC6BC2">
              <w:rPr>
                <w:rFonts w:ascii="Arial" w:eastAsia="Times New Roman" w:hAnsi="Arial" w:cs="Arial"/>
                <w:b/>
                <w:sz w:val="14"/>
                <w:szCs w:val="14"/>
                <w:lang w:eastAsia="el-GR"/>
              </w:rPr>
              <w:t>Α.Ε.Ι.</w:t>
            </w:r>
          </w:p>
          <w:p w:rsidR="00FC6BC2" w:rsidRPr="00FC6BC2" w:rsidRDefault="00FC6BC2" w:rsidP="00FC6BC2">
            <w:pPr>
              <w:widowControl/>
              <w:tabs>
                <w:tab w:val="left" w:pos="284"/>
              </w:tabs>
              <w:autoSpaceDE/>
              <w:autoSpaceDN/>
              <w:ind w:hanging="6"/>
              <w:jc w:val="both"/>
              <w:rPr>
                <w:rFonts w:ascii="Arial" w:eastAsia="Times New Roman" w:hAnsi="Arial" w:cs="Arial"/>
                <w:b/>
                <w:sz w:val="14"/>
                <w:szCs w:val="14"/>
                <w:lang w:eastAsia="el-GR"/>
              </w:rPr>
            </w:pPr>
          </w:p>
          <w:p w:rsidR="00FC6BC2" w:rsidRPr="00FC6BC2" w:rsidRDefault="00FC6BC2" w:rsidP="00FC6BC2">
            <w:pPr>
              <w:widowControl/>
              <w:suppressAutoHyphens/>
              <w:autoSpaceDE/>
              <w:autoSpaceDN/>
              <w:rPr>
                <w:rFonts w:ascii="Arial" w:eastAsia="Times New Roman" w:hAnsi="Arial" w:cs="Arial"/>
                <w:b/>
                <w:sz w:val="16"/>
                <w:szCs w:val="16"/>
                <w:lang w:eastAsia="ar-SA"/>
              </w:rPr>
            </w:pPr>
          </w:p>
        </w:tc>
      </w:tr>
    </w:tbl>
    <w:p w:rsidR="00FC6BC2" w:rsidRPr="00FC6BC2" w:rsidRDefault="00FC6BC2" w:rsidP="00FC6BC2">
      <w:pPr>
        <w:widowControl/>
        <w:tabs>
          <w:tab w:val="left" w:pos="0"/>
          <w:tab w:val="left" w:pos="567"/>
        </w:tabs>
        <w:autoSpaceDE/>
        <w:autoSpaceDN/>
        <w:jc w:val="both"/>
        <w:rPr>
          <w:rFonts w:ascii="Arial" w:eastAsia="Times New Roman" w:hAnsi="Arial" w:cs="Arial"/>
          <w:b/>
          <w:sz w:val="24"/>
          <w:szCs w:val="24"/>
          <w:highlight w:val="yellow"/>
          <w:lang w:eastAsia="el-GR"/>
        </w:rPr>
      </w:pPr>
    </w:p>
    <w:p w:rsidR="00FC6BC2" w:rsidRPr="00FC6BC2" w:rsidRDefault="00FC6BC2" w:rsidP="00FC6BC2">
      <w:pPr>
        <w:widowControl/>
        <w:tabs>
          <w:tab w:val="left" w:pos="0"/>
          <w:tab w:val="left" w:pos="567"/>
        </w:tabs>
        <w:autoSpaceDE/>
        <w:autoSpaceDN/>
        <w:jc w:val="both"/>
        <w:rPr>
          <w:rFonts w:ascii="Arial" w:eastAsia="Times New Roman" w:hAnsi="Arial" w:cs="Arial"/>
          <w:b/>
          <w:sz w:val="24"/>
          <w:szCs w:val="24"/>
          <w:highlight w:val="yellow"/>
          <w:lang w:eastAsia="el-GR"/>
        </w:rPr>
      </w:pPr>
    </w:p>
    <w:p w:rsidR="00534015" w:rsidRPr="00534015" w:rsidRDefault="00534015" w:rsidP="00534015">
      <w:pPr>
        <w:widowControl/>
        <w:autoSpaceDE/>
        <w:autoSpaceDN/>
        <w:ind w:left="-142" w:right="-1"/>
        <w:jc w:val="both"/>
        <w:rPr>
          <w:rFonts w:ascii="Arial" w:eastAsia="Times New Roman" w:hAnsi="Arial" w:cs="Arial"/>
          <w:b/>
          <w:sz w:val="24"/>
          <w:szCs w:val="24"/>
          <w:lang w:eastAsia="el-GR"/>
        </w:rPr>
      </w:pPr>
      <w:r w:rsidRPr="00534015">
        <w:rPr>
          <w:rFonts w:ascii="Arial" w:eastAsia="Times New Roman" w:hAnsi="Arial" w:cs="Arial"/>
          <w:b/>
          <w:sz w:val="24"/>
          <w:szCs w:val="24"/>
          <w:u w:val="single"/>
          <w:lang w:eastAsia="el-GR"/>
        </w:rPr>
        <w:t>Σημείωση</w:t>
      </w:r>
      <w:r w:rsidRPr="00534015">
        <w:rPr>
          <w:rFonts w:ascii="Arial" w:eastAsia="Times New Roman" w:hAnsi="Arial" w:cs="Arial"/>
          <w:b/>
          <w:sz w:val="24"/>
          <w:szCs w:val="24"/>
          <w:lang w:eastAsia="el-GR"/>
        </w:rPr>
        <w:t>: Οι εξαιρέσεις της παρ. 2 του άρθρου 6 εφαρμόζονται και στις περιπτώσεις του άρθρου 37 του Ν. 4765/2021, σύμφωνα με την παρ. 3 του άρθρου 39 του ως άνω νόμου.</w:t>
      </w:r>
    </w:p>
    <w:p w:rsidR="00534015" w:rsidRPr="00534015" w:rsidRDefault="00534015" w:rsidP="00534015">
      <w:pPr>
        <w:widowControl/>
        <w:tabs>
          <w:tab w:val="left" w:pos="426"/>
          <w:tab w:val="left" w:pos="567"/>
        </w:tabs>
        <w:autoSpaceDE/>
        <w:autoSpaceDN/>
        <w:spacing w:before="480" w:after="120"/>
        <w:jc w:val="both"/>
        <w:rPr>
          <w:rFonts w:ascii="Arial" w:eastAsia="Times New Roman" w:hAnsi="Arial" w:cs="Arial"/>
          <w:b/>
          <w:sz w:val="24"/>
          <w:szCs w:val="24"/>
          <w:u w:val="single"/>
          <w:lang w:eastAsia="el-GR"/>
        </w:rPr>
      </w:pPr>
    </w:p>
    <w:p w:rsidR="00A950B5" w:rsidRPr="00A950B5" w:rsidRDefault="00A950B5" w:rsidP="00A950B5">
      <w:pPr>
        <w:widowControl/>
        <w:tabs>
          <w:tab w:val="left" w:pos="426"/>
          <w:tab w:val="left" w:pos="567"/>
        </w:tabs>
        <w:autoSpaceDE/>
        <w:autoSpaceDN/>
        <w:spacing w:before="480"/>
        <w:jc w:val="both"/>
        <w:rPr>
          <w:rFonts w:ascii="Arial" w:eastAsia="Times New Roman" w:hAnsi="Arial" w:cs="Arial"/>
          <w:b/>
          <w:sz w:val="24"/>
          <w:szCs w:val="24"/>
          <w:lang w:eastAsia="el-GR"/>
        </w:rPr>
      </w:pPr>
      <w:r w:rsidRPr="00A950B5">
        <w:rPr>
          <w:rFonts w:ascii="Arial" w:eastAsia="Times New Roman" w:hAnsi="Arial" w:cs="Arial"/>
          <w:b/>
          <w:sz w:val="24"/>
          <w:szCs w:val="24"/>
          <w:lang w:eastAsia="el-GR"/>
        </w:rPr>
        <w:lastRenderedPageBreak/>
        <w:t>ΒΑΘΜΟΛΟΓΟΥΜΕΝΗ ΕΜΠΕΙΡΙΑ ΥΠΟΨΗΦΙΩΝ ΚΑΤΗΓΟΡΙΑΣ ΥΠΟΧΡΕΩΤΙΚΗΣ (ΥΕ) ΕΚΠΑΙΔΕΥΣΗΣ</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8221"/>
      </w:tblGrid>
      <w:tr w:rsidR="00A950B5" w:rsidRPr="00A950B5" w:rsidTr="009C3DC9">
        <w:trPr>
          <w:trHeight w:val="455"/>
        </w:trPr>
        <w:tc>
          <w:tcPr>
            <w:tcW w:w="10319" w:type="dxa"/>
            <w:gridSpan w:val="2"/>
            <w:tcBorders>
              <w:bottom w:val="single" w:sz="4" w:space="0" w:color="auto"/>
            </w:tcBorders>
            <w:shd w:val="clear" w:color="auto" w:fill="auto"/>
          </w:tcPr>
          <w:p w:rsidR="00A950B5" w:rsidRPr="00A950B5" w:rsidRDefault="00A950B5" w:rsidP="00A950B5">
            <w:pPr>
              <w:widowControl/>
              <w:autoSpaceDE/>
              <w:autoSpaceDN/>
              <w:jc w:val="both"/>
              <w:rPr>
                <w:rFonts w:ascii="Arial" w:eastAsia="Times New Roman" w:hAnsi="Arial" w:cs="Arial"/>
                <w:sz w:val="24"/>
                <w:szCs w:val="24"/>
                <w:lang w:eastAsia="el-GR"/>
              </w:rPr>
            </w:pPr>
            <w:r w:rsidRPr="00A950B5">
              <w:rPr>
                <w:rFonts w:ascii="Arial" w:eastAsia="Times New Roman" w:hAnsi="Arial" w:cs="Arial"/>
                <w:sz w:val="24"/>
                <w:szCs w:val="24"/>
                <w:lang w:eastAsia="el-GR"/>
              </w:rPr>
              <w:t>Ως βαθμολογούμενη εμπειρία για το</w:t>
            </w:r>
            <w:r>
              <w:rPr>
                <w:rFonts w:ascii="Arial" w:eastAsia="Times New Roman" w:hAnsi="Arial" w:cs="Arial"/>
                <w:sz w:val="24"/>
                <w:szCs w:val="24"/>
                <w:lang w:eastAsia="el-GR"/>
              </w:rPr>
              <w:t>υς</w:t>
            </w:r>
            <w:r w:rsidRPr="00A950B5">
              <w:rPr>
                <w:rFonts w:ascii="Arial" w:eastAsia="Times New Roman" w:hAnsi="Arial" w:cs="Arial"/>
                <w:sz w:val="24"/>
                <w:szCs w:val="24"/>
                <w:lang w:eastAsia="el-GR"/>
              </w:rPr>
              <w:t xml:space="preserve"> παρακάτω κωδικ</w:t>
            </w:r>
            <w:r>
              <w:rPr>
                <w:rFonts w:ascii="Arial" w:eastAsia="Times New Roman" w:hAnsi="Arial" w:cs="Arial"/>
                <w:sz w:val="24"/>
                <w:szCs w:val="24"/>
                <w:lang w:eastAsia="el-GR"/>
              </w:rPr>
              <w:t>ούς</w:t>
            </w:r>
            <w:r w:rsidRPr="00A950B5">
              <w:rPr>
                <w:rFonts w:ascii="Arial" w:eastAsia="Times New Roman" w:hAnsi="Arial" w:cs="Arial"/>
                <w:sz w:val="24"/>
                <w:szCs w:val="24"/>
                <w:lang w:eastAsia="el-GR"/>
              </w:rPr>
              <w:t xml:space="preserve"> θέσεων της </w:t>
            </w:r>
            <w:r w:rsidRPr="00A950B5">
              <w:rPr>
                <w:rFonts w:ascii="Arial" w:eastAsia="Times New Roman" w:hAnsi="Arial" w:cs="Arial"/>
                <w:b/>
                <w:sz w:val="24"/>
                <w:szCs w:val="24"/>
                <w:lang w:eastAsia="el-GR"/>
              </w:rPr>
              <w:t xml:space="preserve">κατηγορίας υποχρεωτικής εκπαίδευσης (ΥΕ) </w:t>
            </w:r>
            <w:r w:rsidRPr="00A950B5">
              <w:rPr>
                <w:rFonts w:ascii="Arial" w:eastAsia="Times New Roman" w:hAnsi="Arial" w:cs="Arial"/>
                <w:sz w:val="24"/>
                <w:szCs w:val="24"/>
                <w:lang w:eastAsia="el-GR"/>
              </w:rPr>
              <w:t xml:space="preserve">λαμβάνεται υπόψη η απασχόληση σε </w:t>
            </w:r>
            <w:r w:rsidRPr="00A950B5">
              <w:rPr>
                <w:rFonts w:ascii="Arial" w:eastAsia="Times New Roman" w:hAnsi="Arial" w:cs="Arial"/>
                <w:b/>
                <w:sz w:val="24"/>
                <w:szCs w:val="24"/>
                <w:lang w:eastAsia="el-GR"/>
              </w:rPr>
              <w:t>οποιαδήποτε καθήκοντα</w:t>
            </w:r>
            <w:r w:rsidRPr="00A950B5">
              <w:rPr>
                <w:rFonts w:ascii="Arial" w:eastAsia="Times New Roman" w:hAnsi="Arial" w:cs="Arial"/>
                <w:sz w:val="24"/>
                <w:szCs w:val="24"/>
                <w:lang w:eastAsia="el-GR"/>
              </w:rPr>
              <w:t>.</w:t>
            </w:r>
          </w:p>
        </w:tc>
      </w:tr>
      <w:tr w:rsidR="00A950B5" w:rsidRPr="00A950B5" w:rsidTr="009C3DC9">
        <w:trPr>
          <w:trHeight w:val="355"/>
        </w:trPr>
        <w:tc>
          <w:tcPr>
            <w:tcW w:w="2098" w:type="dxa"/>
            <w:shd w:val="clear" w:color="auto" w:fill="E5FFFF"/>
            <w:vAlign w:val="center"/>
          </w:tcPr>
          <w:p w:rsidR="00A950B5" w:rsidRPr="00A950B5" w:rsidRDefault="00A950B5" w:rsidP="00A950B5">
            <w:pPr>
              <w:widowControl/>
              <w:tabs>
                <w:tab w:val="left" w:pos="567"/>
              </w:tabs>
              <w:autoSpaceDE/>
              <w:autoSpaceDN/>
              <w:jc w:val="center"/>
              <w:rPr>
                <w:rFonts w:ascii="Arial" w:eastAsia="Times New Roman" w:hAnsi="Arial" w:cs="Arial"/>
                <w:b/>
                <w:lang w:eastAsia="el-GR"/>
              </w:rPr>
            </w:pPr>
            <w:r w:rsidRPr="00A950B5">
              <w:rPr>
                <w:rFonts w:ascii="Arial" w:eastAsia="Times New Roman" w:hAnsi="Arial" w:cs="Arial"/>
                <w:b/>
                <w:lang w:eastAsia="el-GR"/>
              </w:rPr>
              <w:t>ΚΩΔΙΚΟ</w:t>
            </w:r>
            <w:r>
              <w:rPr>
                <w:rFonts w:ascii="Arial" w:eastAsia="Times New Roman" w:hAnsi="Arial" w:cs="Arial"/>
                <w:b/>
                <w:lang w:eastAsia="el-GR"/>
              </w:rPr>
              <w:t>Ι</w:t>
            </w:r>
            <w:r w:rsidRPr="00A950B5">
              <w:rPr>
                <w:rFonts w:ascii="Arial" w:eastAsia="Times New Roman" w:hAnsi="Arial" w:cs="Arial"/>
                <w:b/>
                <w:lang w:eastAsia="el-GR"/>
              </w:rPr>
              <w:t xml:space="preserve"> ΘΕΣΕΩ</w:t>
            </w:r>
            <w:r>
              <w:rPr>
                <w:rFonts w:ascii="Arial" w:eastAsia="Times New Roman" w:hAnsi="Arial" w:cs="Arial"/>
                <w:b/>
                <w:lang w:eastAsia="el-GR"/>
              </w:rPr>
              <w:t>Ν</w:t>
            </w:r>
          </w:p>
        </w:tc>
        <w:tc>
          <w:tcPr>
            <w:tcW w:w="8221" w:type="dxa"/>
            <w:shd w:val="clear" w:color="auto" w:fill="E5FFFF"/>
            <w:vAlign w:val="center"/>
          </w:tcPr>
          <w:p w:rsidR="00A950B5" w:rsidRPr="00A950B5" w:rsidRDefault="00A950B5" w:rsidP="00A950B5">
            <w:pPr>
              <w:widowControl/>
              <w:tabs>
                <w:tab w:val="left" w:pos="567"/>
              </w:tabs>
              <w:autoSpaceDE/>
              <w:autoSpaceDN/>
              <w:jc w:val="center"/>
              <w:rPr>
                <w:rFonts w:ascii="Arial" w:eastAsia="Times New Roman" w:hAnsi="Arial" w:cs="Arial"/>
                <w:b/>
                <w:lang w:eastAsia="el-GR"/>
              </w:rPr>
            </w:pPr>
            <w:r w:rsidRPr="00A950B5">
              <w:rPr>
                <w:rFonts w:ascii="Arial" w:eastAsia="Times New Roman" w:hAnsi="Arial" w:cs="Arial"/>
                <w:b/>
                <w:lang w:eastAsia="el-GR"/>
              </w:rPr>
              <w:t xml:space="preserve"> ΕΜΠΕΙΡΙΑ ΚΑΙ ΤΡΟΠΟΣ ΑΠΟΔΕΙΞΗΣ</w:t>
            </w:r>
          </w:p>
        </w:tc>
      </w:tr>
      <w:tr w:rsidR="00A950B5" w:rsidRPr="00A950B5" w:rsidTr="009C3DC9">
        <w:trPr>
          <w:trHeight w:val="835"/>
        </w:trPr>
        <w:tc>
          <w:tcPr>
            <w:tcW w:w="2098" w:type="dxa"/>
            <w:shd w:val="clear" w:color="auto" w:fill="auto"/>
          </w:tcPr>
          <w:p w:rsidR="00A950B5" w:rsidRPr="00A950B5" w:rsidRDefault="00A950B5" w:rsidP="00A950B5">
            <w:pPr>
              <w:widowControl/>
              <w:tabs>
                <w:tab w:val="left" w:pos="1080"/>
              </w:tabs>
              <w:autoSpaceDE/>
              <w:autoSpaceDN/>
              <w:spacing w:before="120"/>
              <w:jc w:val="center"/>
              <w:rPr>
                <w:rFonts w:ascii="Arial" w:eastAsia="Times New Roman" w:hAnsi="Arial" w:cs="Arial"/>
                <w:b/>
                <w:sz w:val="24"/>
                <w:szCs w:val="24"/>
                <w:lang w:eastAsia="el-GR"/>
              </w:rPr>
            </w:pPr>
          </w:p>
          <w:p w:rsidR="00A950B5" w:rsidRPr="00A950B5" w:rsidRDefault="00A950B5" w:rsidP="00A950B5">
            <w:pPr>
              <w:widowControl/>
              <w:tabs>
                <w:tab w:val="left" w:pos="1080"/>
              </w:tabs>
              <w:autoSpaceDE/>
              <w:autoSpaceDN/>
              <w:spacing w:before="120"/>
              <w:jc w:val="center"/>
              <w:rPr>
                <w:rFonts w:ascii="Arial" w:eastAsia="Times New Roman" w:hAnsi="Arial" w:cs="Arial"/>
                <w:b/>
                <w:i/>
                <w:spacing w:val="-2"/>
                <w:sz w:val="24"/>
                <w:szCs w:val="24"/>
                <w:lang w:eastAsia="el-GR"/>
              </w:rPr>
            </w:pPr>
            <w:r>
              <w:rPr>
                <w:rFonts w:ascii="Arial" w:eastAsia="Times New Roman" w:hAnsi="Arial" w:cs="Arial"/>
                <w:b/>
                <w:sz w:val="24"/>
                <w:szCs w:val="24"/>
                <w:lang w:eastAsia="el-GR"/>
              </w:rPr>
              <w:t xml:space="preserve">101, </w:t>
            </w:r>
            <w:r w:rsidRPr="00A950B5">
              <w:rPr>
                <w:rFonts w:ascii="Arial" w:eastAsia="Times New Roman" w:hAnsi="Arial" w:cs="Arial"/>
                <w:b/>
                <w:sz w:val="24"/>
                <w:szCs w:val="24"/>
                <w:lang w:eastAsia="el-GR"/>
              </w:rPr>
              <w:t>102</w:t>
            </w:r>
          </w:p>
        </w:tc>
        <w:tc>
          <w:tcPr>
            <w:tcW w:w="8221" w:type="dxa"/>
            <w:shd w:val="clear" w:color="auto" w:fill="auto"/>
          </w:tcPr>
          <w:p w:rsidR="00A950B5" w:rsidRPr="00A950B5" w:rsidRDefault="00A950B5" w:rsidP="00A950B5">
            <w:pPr>
              <w:widowControl/>
              <w:tabs>
                <w:tab w:val="left" w:pos="567"/>
              </w:tabs>
              <w:autoSpaceDE/>
              <w:autoSpaceDN/>
              <w:spacing w:before="60"/>
              <w:jc w:val="both"/>
              <w:rPr>
                <w:rFonts w:ascii="Arial" w:eastAsia="Times New Roman" w:hAnsi="Arial" w:cs="Arial"/>
                <w:sz w:val="24"/>
                <w:szCs w:val="24"/>
                <w:lang w:eastAsia="el-GR"/>
              </w:rPr>
            </w:pPr>
            <w:r w:rsidRPr="00A950B5">
              <w:rPr>
                <w:rFonts w:ascii="Arial" w:eastAsia="Times New Roman" w:hAnsi="Arial" w:cs="Arial"/>
                <w:sz w:val="24"/>
                <w:szCs w:val="24"/>
                <w:lang w:eastAsia="el-GR"/>
              </w:rPr>
              <w:t xml:space="preserve">Για την απόδειξη της εμπειρίας αυτής βλ. δικαιολογητικά </w:t>
            </w:r>
            <w:r w:rsidRPr="00A950B5">
              <w:rPr>
                <w:rFonts w:ascii="Arial" w:eastAsia="Times New Roman" w:hAnsi="Arial" w:cs="Arial"/>
                <w:b/>
                <w:sz w:val="24"/>
                <w:szCs w:val="24"/>
                <w:lang w:eastAsia="el-GR"/>
              </w:rPr>
              <w:t>περίπτωση Γ</w:t>
            </w:r>
            <w:r w:rsidRPr="00A950B5">
              <w:rPr>
                <w:rFonts w:ascii="Arial" w:eastAsia="Times New Roman" w:hAnsi="Arial" w:cs="Arial"/>
                <w:sz w:val="24"/>
                <w:szCs w:val="24"/>
                <w:lang w:eastAsia="el-GR"/>
              </w:rPr>
              <w:t xml:space="preserve"> </w:t>
            </w:r>
            <w:r w:rsidRPr="00A950B5">
              <w:rPr>
                <w:rFonts w:ascii="Arial" w:eastAsia="Times New Roman" w:hAnsi="Arial" w:cs="Arial"/>
                <w:b/>
                <w:sz w:val="24"/>
                <w:szCs w:val="24"/>
                <w:lang w:eastAsia="el-GR"/>
              </w:rPr>
              <w:t>ή Ειδικές περιπτώσεις απόδειξης εμπειρίας</w:t>
            </w:r>
            <w:r w:rsidRPr="00A950B5">
              <w:rPr>
                <w:rFonts w:ascii="Arial" w:eastAsia="Times New Roman" w:hAnsi="Arial" w:cs="Arial"/>
                <w:sz w:val="24"/>
                <w:szCs w:val="24"/>
                <w:lang w:eastAsia="el-GR"/>
              </w:rPr>
              <w:t xml:space="preserve"> του Παραρτήματος ανακοινώσεων Συμβάσεων εργασίας Ορισμένου Χρόνου (ΣΟΧ) - ΚΕΦΑΛΑΙΟ </w:t>
            </w:r>
            <w:r w:rsidRPr="00A950B5">
              <w:rPr>
                <w:rFonts w:ascii="Arial" w:eastAsia="Times New Roman" w:hAnsi="Arial" w:cs="Arial"/>
                <w:bCs/>
                <w:sz w:val="24"/>
                <w:szCs w:val="24"/>
                <w:lang w:val="en-US" w:eastAsia="el-GR"/>
              </w:rPr>
              <w:t>I</w:t>
            </w:r>
            <w:r w:rsidRPr="00A950B5">
              <w:rPr>
                <w:rFonts w:ascii="Arial" w:eastAsia="Times New Roman" w:hAnsi="Arial" w:cs="Arial"/>
                <w:bCs/>
                <w:sz w:val="24"/>
                <w:szCs w:val="24"/>
                <w:lang w:eastAsia="el-GR"/>
              </w:rPr>
              <w:t>.</w:t>
            </w:r>
            <w:r w:rsidRPr="00A950B5">
              <w:rPr>
                <w:rFonts w:ascii="Arial" w:eastAsia="Times New Roman" w:hAnsi="Arial" w:cs="Arial"/>
                <w:sz w:val="24"/>
                <w:szCs w:val="24"/>
                <w:lang w:eastAsia="el-GR"/>
              </w:rPr>
              <w:t>, στοιχείο 12. Πιστοποιητικά απόδειξης εμπειρίας.</w:t>
            </w:r>
          </w:p>
        </w:tc>
      </w:tr>
    </w:tbl>
    <w:p w:rsidR="00A950B5" w:rsidRPr="00A950B5" w:rsidRDefault="00A950B5" w:rsidP="00A950B5">
      <w:pPr>
        <w:tabs>
          <w:tab w:val="left" w:pos="1080"/>
        </w:tabs>
        <w:spacing w:before="240"/>
        <w:ind w:right="-141"/>
        <w:jc w:val="both"/>
        <w:rPr>
          <w:rFonts w:ascii="Arial" w:hAnsi="Arial" w:cs="Arial"/>
          <w:b/>
          <w:sz w:val="24"/>
          <w:szCs w:val="24"/>
        </w:rPr>
      </w:pPr>
      <w:r w:rsidRPr="00A950B5">
        <w:rPr>
          <w:rFonts w:ascii="Arial" w:hAnsi="Arial" w:cs="Arial"/>
          <w:b/>
          <w:sz w:val="24"/>
          <w:szCs w:val="24"/>
        </w:rPr>
        <w:t>Οι τρόποι υπολογισμού της εμπειρίας για όλες τις ειδικότητες περιγράφονται αναλυτικά στο «Παράρτημα ανακοινώσεων Συμβάσεων εργασίας Ορισμένου Χρόνου (ΣΟΧ)»</w:t>
      </w:r>
      <w:r w:rsidR="008D4E74" w:rsidRPr="008D4E74">
        <w:rPr>
          <w:rFonts w:ascii="Arial" w:eastAsia="Times New Roman" w:hAnsi="Arial" w:cs="Arial"/>
          <w:b/>
          <w:sz w:val="24"/>
          <w:szCs w:val="20"/>
          <w:lang w:eastAsia="el-GR"/>
        </w:rPr>
        <w:t xml:space="preserve"> με σήμανση έκδοσης</w:t>
      </w:r>
      <w:r w:rsidR="008D4E74">
        <w:rPr>
          <w:rFonts w:ascii="Arial" w:eastAsia="Times New Roman" w:hAnsi="Arial" w:cs="Arial"/>
          <w:b/>
          <w:sz w:val="24"/>
          <w:szCs w:val="20"/>
          <w:lang w:eastAsia="el-GR"/>
        </w:rPr>
        <w:t xml:space="preserve"> </w:t>
      </w:r>
      <w:r w:rsidR="008D4E74" w:rsidRPr="008D4E74">
        <w:rPr>
          <w:rFonts w:ascii="Arial" w:eastAsia="Times New Roman" w:hAnsi="Arial" w:cs="Arial"/>
          <w:b/>
          <w:sz w:val="24"/>
          <w:szCs w:val="20"/>
          <w:lang w:eastAsia="el-GR"/>
        </w:rPr>
        <w:t>«10-06-2021»</w:t>
      </w:r>
      <w:r w:rsidR="008D4E74" w:rsidRPr="008D4E74">
        <w:rPr>
          <w:rFonts w:ascii="Arial" w:eastAsia="Times New Roman" w:hAnsi="Arial" w:cs="Arial"/>
          <w:sz w:val="24"/>
          <w:szCs w:val="20"/>
          <w:lang w:eastAsia="el-GR"/>
        </w:rPr>
        <w:t xml:space="preserve"> </w:t>
      </w:r>
      <w:r w:rsidRPr="00A950B5">
        <w:rPr>
          <w:rFonts w:ascii="Arial" w:hAnsi="Arial" w:cs="Arial"/>
          <w:b/>
          <w:sz w:val="24"/>
          <w:szCs w:val="24"/>
        </w:rPr>
        <w:t xml:space="preserve">(βλ. ΚΕΦΑΛΑΙΟ </w:t>
      </w:r>
      <w:r w:rsidRPr="00A950B5">
        <w:rPr>
          <w:rFonts w:ascii="Arial" w:hAnsi="Arial" w:cs="Arial"/>
          <w:b/>
          <w:bCs/>
          <w:sz w:val="24"/>
          <w:szCs w:val="24"/>
          <w:lang w:val="en-US"/>
        </w:rPr>
        <w:t>I</w:t>
      </w:r>
      <w:r w:rsidRPr="00A950B5">
        <w:rPr>
          <w:rFonts w:ascii="Arial" w:hAnsi="Arial" w:cs="Arial"/>
          <w:b/>
          <w:bCs/>
          <w:sz w:val="24"/>
          <w:szCs w:val="24"/>
        </w:rPr>
        <w:t>Ι.</w:t>
      </w:r>
      <w:r w:rsidRPr="00A950B5">
        <w:rPr>
          <w:rFonts w:ascii="Arial" w:hAnsi="Arial" w:cs="Arial"/>
          <w:b/>
          <w:sz w:val="24"/>
          <w:szCs w:val="24"/>
        </w:rPr>
        <w:t xml:space="preserve">, ενότητα Ε., υποενότητα «ΤΡΟΠΟΙ ΥΠΟΛΟΓΙΣΜΟΥ ΕΜΠΕΙΡΙΑΣ»).  </w:t>
      </w:r>
    </w:p>
    <w:p w:rsidR="00A950B5" w:rsidRPr="00A950B5" w:rsidRDefault="00A950B5" w:rsidP="00A950B5">
      <w:pPr>
        <w:tabs>
          <w:tab w:val="left" w:pos="1080"/>
        </w:tabs>
        <w:spacing w:before="240"/>
        <w:ind w:right="-141"/>
        <w:jc w:val="both"/>
        <w:rPr>
          <w:rFonts w:ascii="Arial" w:hAnsi="Arial" w:cs="Arial"/>
          <w:sz w:val="24"/>
          <w:szCs w:val="24"/>
        </w:rPr>
      </w:pPr>
      <w:r w:rsidRPr="00A950B5">
        <w:rPr>
          <w:rFonts w:ascii="Arial" w:hAnsi="Arial" w:cs="Arial"/>
          <w:b/>
          <w:sz w:val="24"/>
          <w:szCs w:val="24"/>
        </w:rPr>
        <w:t xml:space="preserve">Επισημαίνεται </w:t>
      </w:r>
      <w:r w:rsidRPr="00A950B5">
        <w:rPr>
          <w:rFonts w:ascii="Arial" w:hAnsi="Arial" w:cs="Arial"/>
          <w:sz w:val="24"/>
          <w:szCs w:val="24"/>
        </w:rPr>
        <w:t>ότι η Υπεύθυνη Δήλωση για την απόδειξη της εμπειρίας, όπου απαιτείται, προσκομίζεται σε κάθε περίπτωση σύμφωνα με το ανωτέρω Παράρτημα, καθόσον η βεβαίωση προϋπηρεσίας του Ηλεκτρονικού Εθνικού Φορέα Κοινωνικής Ασφάλισης (e-ΕΦΚΑ) έχει καθαρά πληροφοριακό χαρακτήρα ως προς την ειδικότητα, σύμφωνα με το υπ’ αριθμ. 8657/12-1-2020 έγγραφο του Τμήματος Ασφάλισης Μισθωτών του e-ΕΦΚΑ.</w:t>
      </w:r>
    </w:p>
    <w:p w:rsidR="00A950B5" w:rsidRPr="00A950B5" w:rsidRDefault="00A950B5" w:rsidP="00A950B5">
      <w:pPr>
        <w:widowControl/>
        <w:tabs>
          <w:tab w:val="left" w:pos="0"/>
          <w:tab w:val="left" w:pos="567"/>
        </w:tabs>
        <w:autoSpaceDE/>
        <w:autoSpaceDN/>
        <w:spacing w:line="276" w:lineRule="auto"/>
        <w:jc w:val="both"/>
        <w:rPr>
          <w:rFonts w:ascii="Times New Roman" w:eastAsia="Calibri" w:hAnsi="Times New Roman" w:cs="Times New Roman"/>
          <w:b/>
          <w:sz w:val="24"/>
          <w:szCs w:val="24"/>
          <w:u w:val="single"/>
        </w:rPr>
      </w:pPr>
    </w:p>
    <w:p w:rsidR="00FC6BC2" w:rsidRDefault="00FC6BC2" w:rsidP="00D251D6">
      <w:pPr>
        <w:tabs>
          <w:tab w:val="left" w:pos="0"/>
          <w:tab w:val="left" w:pos="567"/>
        </w:tabs>
        <w:spacing w:before="120"/>
        <w:jc w:val="both"/>
        <w:rPr>
          <w:rFonts w:ascii="Arial" w:hAnsi="Arial" w:cs="Arial"/>
          <w:b/>
          <w:sz w:val="24"/>
          <w:szCs w:val="24"/>
          <w:u w:val="single"/>
        </w:rPr>
      </w:pPr>
    </w:p>
    <w:p w:rsidR="008453A2" w:rsidRPr="008453A2" w:rsidRDefault="008453A2" w:rsidP="008453A2">
      <w:pPr>
        <w:widowControl/>
        <w:tabs>
          <w:tab w:val="left" w:pos="1080"/>
        </w:tabs>
        <w:autoSpaceDE/>
        <w:autoSpaceDN/>
        <w:spacing w:before="240"/>
        <w:jc w:val="both"/>
        <w:rPr>
          <w:rFonts w:ascii="Arial" w:eastAsia="Times New Roman" w:hAnsi="Arial" w:cs="Arial"/>
          <w:b/>
          <w:sz w:val="24"/>
          <w:szCs w:val="24"/>
          <w:u w:val="single"/>
          <w:lang w:eastAsia="el-GR"/>
        </w:rPr>
      </w:pPr>
      <w:r w:rsidRPr="008453A2">
        <w:rPr>
          <w:rFonts w:ascii="Arial" w:eastAsia="Times New Roman" w:hAnsi="Arial" w:cs="Arial"/>
          <w:b/>
          <w:sz w:val="24"/>
          <w:szCs w:val="24"/>
          <w:u w:val="single"/>
          <w:lang w:eastAsia="el-GR"/>
        </w:rPr>
        <w:t>ΑΠΑΡΑΙΤΗΤΑ ΔΙΚΑΙΟΛΟΓΗΤΙΚΑ</w:t>
      </w:r>
    </w:p>
    <w:p w:rsidR="008453A2" w:rsidRPr="008453A2" w:rsidRDefault="008453A2" w:rsidP="008453A2">
      <w:pPr>
        <w:tabs>
          <w:tab w:val="left" w:pos="0"/>
        </w:tabs>
        <w:spacing w:after="60"/>
        <w:ind w:right="-141"/>
        <w:jc w:val="both"/>
        <w:rPr>
          <w:rFonts w:ascii="Arial" w:hAnsi="Arial" w:cs="Arial"/>
          <w:sz w:val="24"/>
          <w:szCs w:val="24"/>
        </w:rPr>
      </w:pPr>
      <w:bookmarkStart w:id="0" w:name="_Hlk138341010"/>
      <w:r w:rsidRPr="008453A2">
        <w:rPr>
          <w:rFonts w:ascii="Arial" w:hAnsi="Arial" w:cs="Arial"/>
          <w:sz w:val="24"/>
          <w:szCs w:val="24"/>
        </w:rPr>
        <w:t xml:space="preserve">Οι υποψήφιοι για την απόδειξη των ΑΠΑΙΤΟΥΜΕΝΩΝ ΠΡΟΣΟΝΤΩΝ (βλ. ΠΙΝΑΚΑ Β), των λοιπών ιδιοτήτων τους και της εμπειρίας τους οφείλουν να υποβάλουν όλα τα  απαιτούμενα από την παρούσα ανακοίνωση και το </w:t>
      </w:r>
      <w:r w:rsidRPr="008453A2">
        <w:rPr>
          <w:rFonts w:ascii="Arial" w:hAnsi="Arial" w:cs="Arial"/>
          <w:b/>
          <w:sz w:val="24"/>
          <w:szCs w:val="24"/>
        </w:rPr>
        <w:t>«Παράρτημα ανακοινώσεων Συμβάσεων εργασίας Ορισμένου Χρόνου (ΣΟΧ)»</w:t>
      </w:r>
      <w:r w:rsidRPr="008453A2">
        <w:rPr>
          <w:rFonts w:ascii="Arial" w:eastAsia="Times New Roman" w:hAnsi="Arial" w:cs="Arial"/>
          <w:sz w:val="24"/>
          <w:szCs w:val="20"/>
          <w:lang w:eastAsia="el-GR"/>
        </w:rPr>
        <w:t xml:space="preserve"> με σήμανση έκδοσης </w:t>
      </w:r>
      <w:r w:rsidRPr="008453A2">
        <w:rPr>
          <w:rFonts w:ascii="Arial" w:eastAsia="Times New Roman" w:hAnsi="Arial" w:cs="Arial"/>
          <w:b/>
          <w:sz w:val="24"/>
          <w:szCs w:val="20"/>
          <w:lang w:eastAsia="el-GR"/>
        </w:rPr>
        <w:t>«10-06-2021»</w:t>
      </w:r>
      <w:r w:rsidRPr="008453A2">
        <w:rPr>
          <w:rFonts w:ascii="Arial" w:eastAsia="Times New Roman" w:hAnsi="Arial" w:cs="Arial"/>
          <w:sz w:val="24"/>
          <w:szCs w:val="20"/>
          <w:lang w:eastAsia="el-GR"/>
        </w:rPr>
        <w:t xml:space="preserve"> </w:t>
      </w:r>
      <w:r w:rsidRPr="008453A2">
        <w:rPr>
          <w:rFonts w:ascii="Arial" w:hAnsi="Arial" w:cs="Arial"/>
          <w:sz w:val="24"/>
          <w:szCs w:val="24"/>
        </w:rPr>
        <w:t>δικαιολογητικά, σύμφωνα με τα οριζόμενα στην ενότητα «ΠΡΟΣΚΟΜΙΣΗ ΤΙΤΛΩΝ, ΠΙΣΤΟΠΟΙΗΤΙΚΩΝ ΚΑΙ ΒΕΒΑΙΩΣΕΩΝ» του Κεφαλαίου Ι του  ανωτέρω Παραρτήματος.</w:t>
      </w:r>
    </w:p>
    <w:bookmarkEnd w:id="0"/>
    <w:p w:rsidR="00FC6BC2" w:rsidRDefault="00FC6BC2" w:rsidP="00D251D6">
      <w:pPr>
        <w:tabs>
          <w:tab w:val="left" w:pos="0"/>
          <w:tab w:val="left" w:pos="567"/>
        </w:tabs>
        <w:spacing w:before="120"/>
        <w:jc w:val="both"/>
        <w:rPr>
          <w:rFonts w:ascii="Arial" w:hAnsi="Arial" w:cs="Arial"/>
          <w:b/>
          <w:sz w:val="24"/>
          <w:szCs w:val="24"/>
          <w:u w:val="single"/>
        </w:rPr>
      </w:pPr>
    </w:p>
    <w:tbl>
      <w:tblPr>
        <w:tblW w:w="949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2"/>
      </w:tblGrid>
      <w:tr w:rsidR="008453A2" w:rsidRPr="008453A2" w:rsidTr="009C3DC9">
        <w:tc>
          <w:tcPr>
            <w:tcW w:w="9492" w:type="dxa"/>
            <w:shd w:val="clear" w:color="auto" w:fill="auto"/>
          </w:tcPr>
          <w:p w:rsidR="008453A2" w:rsidRPr="008453A2" w:rsidRDefault="008453A2" w:rsidP="008453A2">
            <w:pPr>
              <w:widowControl/>
              <w:autoSpaceDE/>
              <w:autoSpaceDN/>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 xml:space="preserve">Μέχρι ενσωματώσεως των σχετικών αλλαγών στο </w:t>
            </w:r>
            <w:r w:rsidRPr="008453A2">
              <w:rPr>
                <w:rFonts w:ascii="Arial" w:eastAsia="Times New Roman" w:hAnsi="Arial" w:cs="Arial"/>
                <w:b/>
                <w:sz w:val="24"/>
                <w:szCs w:val="24"/>
                <w:lang w:eastAsia="el-GR"/>
              </w:rPr>
              <w:t>«ΠΑΡΑΡΤΗΜΑ ΑΝΑΚΟΙΝΩΣΕΩΝ ΣΥΜΒΑΣΕΩΝ ΕΡΓΑΣΙΑΣ ΟΡΙΣΜΕΝΟΥ ΧΡΟΝΟΥ (ΣΟΧ)»</w:t>
            </w:r>
            <w:r w:rsidRPr="008453A2">
              <w:rPr>
                <w:rFonts w:ascii="Arial" w:eastAsia="Times New Roman" w:hAnsi="Arial" w:cs="Arial"/>
                <w:sz w:val="24"/>
                <w:szCs w:val="24"/>
                <w:lang w:eastAsia="el-GR"/>
              </w:rPr>
              <w:t xml:space="preserve"> με σήμανση έκδοσης </w:t>
            </w:r>
            <w:r w:rsidRPr="008453A2">
              <w:rPr>
                <w:rFonts w:ascii="Arial" w:eastAsia="Times New Roman" w:hAnsi="Arial" w:cs="Arial"/>
                <w:b/>
                <w:sz w:val="24"/>
                <w:szCs w:val="24"/>
                <w:lang w:eastAsia="el-GR"/>
              </w:rPr>
              <w:t>«10-6-2021»</w:t>
            </w:r>
            <w:r w:rsidRPr="008453A2">
              <w:rPr>
                <w:rFonts w:ascii="Arial" w:eastAsia="Times New Roman" w:hAnsi="Arial" w:cs="Arial"/>
                <w:sz w:val="24"/>
                <w:szCs w:val="24"/>
                <w:lang w:eastAsia="el-GR"/>
              </w:rPr>
              <w:t xml:space="preserve"> ισχύουν τα παρακάτω:</w:t>
            </w:r>
          </w:p>
          <w:p w:rsidR="008453A2" w:rsidRPr="008453A2" w:rsidRDefault="008453A2" w:rsidP="008453A2">
            <w:pPr>
              <w:widowControl/>
              <w:autoSpaceDE/>
              <w:autoSpaceDN/>
              <w:jc w:val="both"/>
              <w:rPr>
                <w:rFonts w:ascii="Arial" w:eastAsia="Times New Roman" w:hAnsi="Arial" w:cs="Arial"/>
                <w:sz w:val="24"/>
                <w:szCs w:val="24"/>
                <w:lang w:eastAsia="el-GR"/>
              </w:rPr>
            </w:pPr>
          </w:p>
          <w:p w:rsidR="008453A2" w:rsidRPr="008453A2" w:rsidRDefault="008453A2" w:rsidP="008453A2">
            <w:pPr>
              <w:widowControl/>
              <w:numPr>
                <w:ilvl w:val="0"/>
                <w:numId w:val="5"/>
              </w:numPr>
              <w:autoSpaceDE/>
              <w:autoSpaceDN/>
              <w:spacing w:after="60"/>
              <w:ind w:left="284" w:hanging="284"/>
              <w:contextualSpacing/>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 xml:space="preserve">Με το άρθρο 82 του Ν. 5003/2022 (ΦΕΚ  230/τ.Α’/14-12-2022), </w:t>
            </w:r>
            <w:r w:rsidRPr="008453A2">
              <w:rPr>
                <w:rFonts w:ascii="Arial" w:eastAsia="Times New Roman" w:hAnsi="Arial" w:cs="Arial"/>
                <w:b/>
                <w:sz w:val="24"/>
                <w:szCs w:val="24"/>
                <w:lang w:eastAsia="el-GR"/>
              </w:rPr>
              <w:t>το ανώτατο όριο ηλικίας</w:t>
            </w:r>
            <w:r w:rsidRPr="008453A2">
              <w:rPr>
                <w:rFonts w:ascii="Arial" w:eastAsia="Times New Roman" w:hAnsi="Arial" w:cs="Arial"/>
                <w:sz w:val="24"/>
                <w:szCs w:val="24"/>
                <w:lang w:eastAsia="el-GR"/>
              </w:rPr>
              <w:t xml:space="preserve"> συμμετοχής των υποψηφίων που αναφέρεται στα </w:t>
            </w:r>
            <w:r w:rsidRPr="008453A2">
              <w:rPr>
                <w:rFonts w:ascii="Arial" w:eastAsia="Times New Roman" w:hAnsi="Arial" w:cs="Arial"/>
                <w:b/>
                <w:sz w:val="24"/>
                <w:szCs w:val="24"/>
                <w:lang w:eastAsia="el-GR"/>
              </w:rPr>
              <w:t>ΓΕΝΙΚΑ ΠΡΟΣΟΝΤΑ ΕΠΙΛΟΓΗΣ</w:t>
            </w:r>
            <w:r w:rsidRPr="008453A2">
              <w:rPr>
                <w:rFonts w:ascii="Arial" w:eastAsia="Times New Roman" w:hAnsi="Arial" w:cs="Arial"/>
                <w:sz w:val="24"/>
                <w:szCs w:val="24"/>
                <w:lang w:eastAsia="el-GR"/>
              </w:rPr>
              <w:t xml:space="preserve"> του </w:t>
            </w:r>
            <w:r w:rsidRPr="008453A2">
              <w:rPr>
                <w:rFonts w:ascii="Arial" w:eastAsia="Times New Roman" w:hAnsi="Arial" w:cs="Arial"/>
                <w:b/>
                <w:sz w:val="24"/>
                <w:szCs w:val="24"/>
                <w:lang w:eastAsia="el-GR"/>
              </w:rPr>
              <w:t>Παραρτήματος Ανακοινώσεων Συμβάσεων Εργασίας Ορισμένου Χρόνου (ΣΟΧ)</w:t>
            </w:r>
            <w:r w:rsidRPr="008453A2">
              <w:rPr>
                <w:rFonts w:ascii="Arial" w:eastAsia="Times New Roman" w:hAnsi="Arial" w:cs="Arial"/>
                <w:sz w:val="24"/>
                <w:szCs w:val="24"/>
                <w:lang w:eastAsia="el-GR"/>
              </w:rPr>
              <w:t xml:space="preserve"> με σήμανση έκδοσης </w:t>
            </w:r>
            <w:r w:rsidRPr="008453A2">
              <w:rPr>
                <w:rFonts w:ascii="Arial" w:eastAsia="Times New Roman" w:hAnsi="Arial" w:cs="Arial"/>
                <w:b/>
                <w:sz w:val="24"/>
                <w:szCs w:val="24"/>
                <w:lang w:eastAsia="el-GR"/>
              </w:rPr>
              <w:t>«10-6-2021» ορίζεται: (α) το εξηκοστό έβδομο (67ο)</w:t>
            </w:r>
            <w:r w:rsidRPr="008453A2">
              <w:rPr>
                <w:rFonts w:ascii="Arial" w:eastAsia="Times New Roman" w:hAnsi="Arial" w:cs="Arial"/>
                <w:sz w:val="24"/>
                <w:szCs w:val="24"/>
                <w:lang w:eastAsia="el-GR"/>
              </w:rPr>
              <w:t xml:space="preserve"> έτος και </w:t>
            </w:r>
            <w:r w:rsidRPr="008453A2">
              <w:rPr>
                <w:rFonts w:ascii="Arial" w:eastAsia="Times New Roman" w:hAnsi="Arial" w:cs="Arial"/>
                <w:b/>
                <w:sz w:val="24"/>
                <w:szCs w:val="24"/>
                <w:lang w:eastAsia="el-GR"/>
              </w:rPr>
              <w:t>(β)</w:t>
            </w:r>
            <w:r w:rsidRPr="008453A2">
              <w:rPr>
                <w:rFonts w:ascii="Arial" w:eastAsia="Times New Roman" w:hAnsi="Arial" w:cs="Arial"/>
                <w:sz w:val="24"/>
                <w:szCs w:val="24"/>
                <w:lang w:eastAsia="el-GR"/>
              </w:rPr>
              <w:t xml:space="preserve"> </w:t>
            </w:r>
            <w:r w:rsidRPr="008453A2">
              <w:rPr>
                <w:rFonts w:ascii="Arial" w:eastAsia="Times New Roman" w:hAnsi="Arial" w:cs="Arial"/>
                <w:b/>
                <w:sz w:val="24"/>
                <w:szCs w:val="24"/>
                <w:lang w:eastAsia="el-GR"/>
              </w:rPr>
              <w:t>κατ’ εξαίρεση</w:t>
            </w:r>
            <w:r w:rsidRPr="008453A2">
              <w:rPr>
                <w:rFonts w:ascii="Arial" w:eastAsia="Times New Roman" w:hAnsi="Arial" w:cs="Arial"/>
                <w:sz w:val="24"/>
                <w:szCs w:val="24"/>
                <w:lang w:eastAsia="el-GR"/>
              </w:rPr>
              <w:t>, έως το</w:t>
            </w:r>
            <w:r w:rsidRPr="008453A2">
              <w:rPr>
                <w:rFonts w:ascii="Arial" w:eastAsia="Times New Roman" w:hAnsi="Arial" w:cs="Arial"/>
                <w:b/>
                <w:sz w:val="24"/>
                <w:szCs w:val="24"/>
                <w:lang w:eastAsia="el-GR"/>
              </w:rPr>
              <w:t xml:space="preserve"> εβδομηκοστό (70ο</w:t>
            </w:r>
            <w:r w:rsidRPr="008453A2">
              <w:rPr>
                <w:rFonts w:ascii="Arial" w:eastAsia="Times New Roman" w:hAnsi="Arial" w:cs="Arial"/>
                <w:sz w:val="24"/>
                <w:szCs w:val="24"/>
                <w:lang w:eastAsia="el-GR"/>
              </w:rPr>
              <w:t>) έτος για όσους υποψηφίους έχουν συμπληρώσει  το εξηκοστό έβδομο (67ο) έτος της ηλικίας και δεν έχουν συνταξιοδοτηθεί από το δημόσιο ταμείο ή άλλον ασφαλιστικό φορέα.</w:t>
            </w:r>
          </w:p>
          <w:p w:rsidR="008453A2" w:rsidRPr="008453A2" w:rsidRDefault="008453A2" w:rsidP="008453A2">
            <w:pPr>
              <w:widowControl/>
              <w:autoSpaceDE/>
              <w:autoSpaceDN/>
              <w:spacing w:after="60"/>
              <w:ind w:left="284"/>
              <w:contextualSpacing/>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 xml:space="preserve">Για την συμμετοχή των ανωτέρω υποψηφίων της περίπτωσης </w:t>
            </w:r>
            <w:r w:rsidRPr="008453A2">
              <w:rPr>
                <w:rFonts w:ascii="Arial" w:eastAsia="Times New Roman" w:hAnsi="Arial" w:cs="Arial"/>
                <w:b/>
                <w:sz w:val="24"/>
                <w:szCs w:val="24"/>
                <w:lang w:eastAsia="el-GR"/>
              </w:rPr>
              <w:t>(β)</w:t>
            </w:r>
            <w:r w:rsidRPr="008453A2">
              <w:rPr>
                <w:rFonts w:ascii="Arial" w:eastAsia="Times New Roman" w:hAnsi="Arial" w:cs="Arial"/>
                <w:sz w:val="24"/>
                <w:szCs w:val="24"/>
                <w:lang w:eastAsia="el-GR"/>
              </w:rPr>
              <w:t xml:space="preserve"> απαιτείται να υποβληθεί </w:t>
            </w:r>
            <w:r w:rsidRPr="008453A2">
              <w:rPr>
                <w:rFonts w:ascii="Arial" w:eastAsia="Times New Roman" w:hAnsi="Arial" w:cs="Arial"/>
                <w:b/>
                <w:sz w:val="24"/>
                <w:szCs w:val="24"/>
                <w:lang w:eastAsia="el-GR"/>
              </w:rPr>
              <w:t>χωριστή υπεύθυνη δήλωση</w:t>
            </w:r>
            <w:r w:rsidRPr="008453A2">
              <w:rPr>
                <w:rFonts w:ascii="Arial" w:eastAsia="Times New Roman" w:hAnsi="Arial" w:cs="Arial"/>
                <w:sz w:val="24"/>
                <w:szCs w:val="24"/>
                <w:lang w:eastAsia="el-GR"/>
              </w:rPr>
              <w:t>, στην οποία να δηλώνουν ότι μέχρι τη λήξη προθεσμίας υποβολής της αίτησης δεν έχουν θεμελιώσει δικαίωμα συνταξιοδότησης.</w:t>
            </w:r>
          </w:p>
          <w:p w:rsidR="008453A2" w:rsidRPr="008453A2" w:rsidRDefault="008453A2" w:rsidP="008453A2">
            <w:pPr>
              <w:widowControl/>
              <w:numPr>
                <w:ilvl w:val="0"/>
                <w:numId w:val="5"/>
              </w:numPr>
              <w:autoSpaceDE/>
              <w:autoSpaceDN/>
              <w:spacing w:after="60"/>
              <w:ind w:left="284" w:hanging="284"/>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lastRenderedPageBreak/>
              <w:t xml:space="preserve">Τίτλοι, πιστοποιητικά και βεβαιώσεις </w:t>
            </w:r>
            <w:r w:rsidRPr="008453A2">
              <w:rPr>
                <w:rFonts w:ascii="Arial" w:eastAsia="Times New Roman" w:hAnsi="Arial" w:cs="Arial"/>
                <w:b/>
                <w:sz w:val="24"/>
                <w:szCs w:val="24"/>
                <w:lang w:eastAsia="el-GR"/>
              </w:rPr>
              <w:t>της αλλοδαπής</w:t>
            </w:r>
            <w:r w:rsidRPr="008453A2">
              <w:rPr>
                <w:rFonts w:ascii="Arial" w:eastAsia="Times New Roman" w:hAnsi="Arial" w:cs="Arial"/>
                <w:sz w:val="24"/>
                <w:szCs w:val="24"/>
                <w:lang w:eastAsia="el-GR"/>
              </w:rPr>
              <w:t xml:space="preserve"> που απαιτούνται από την Ανακοίνωση </w:t>
            </w:r>
            <w:r w:rsidRPr="008453A2">
              <w:rPr>
                <w:rFonts w:ascii="Arial" w:eastAsia="Times New Roman" w:hAnsi="Arial" w:cs="Arial"/>
                <w:b/>
                <w:sz w:val="24"/>
                <w:szCs w:val="24"/>
                <w:lang w:eastAsia="el-GR"/>
              </w:rPr>
              <w:t>πρέπει</w:t>
            </w:r>
            <w:r w:rsidRPr="008453A2">
              <w:rPr>
                <w:rFonts w:ascii="Arial" w:eastAsia="Times New Roman" w:hAnsi="Arial" w:cs="Arial"/>
                <w:sz w:val="24"/>
                <w:szCs w:val="24"/>
                <w:lang w:eastAsia="el-GR"/>
              </w:rPr>
              <w:t xml:space="preserve"> απαραιτήτως </w:t>
            </w:r>
            <w:r w:rsidRPr="008453A2">
              <w:rPr>
                <w:rFonts w:ascii="Arial" w:eastAsia="Times New Roman" w:hAnsi="Arial" w:cs="Arial"/>
                <w:b/>
                <w:sz w:val="24"/>
                <w:szCs w:val="24"/>
                <w:lang w:eastAsia="el-GR"/>
              </w:rPr>
              <w:t>να συνοδεύονται</w:t>
            </w:r>
            <w:r w:rsidRPr="008453A2">
              <w:rPr>
                <w:rFonts w:ascii="Arial" w:eastAsia="Times New Roman" w:hAnsi="Arial" w:cs="Arial"/>
                <w:sz w:val="24"/>
                <w:szCs w:val="24"/>
                <w:lang w:eastAsia="el-GR"/>
              </w:rPr>
              <w:t xml:space="preserve"> από </w:t>
            </w:r>
            <w:r w:rsidRPr="008453A2">
              <w:rPr>
                <w:rFonts w:ascii="Arial" w:eastAsia="Times New Roman" w:hAnsi="Arial" w:cs="Arial"/>
                <w:b/>
                <w:sz w:val="24"/>
                <w:szCs w:val="24"/>
                <w:lang w:eastAsia="el-GR"/>
              </w:rPr>
              <w:t>επίσημη μετάφρασή τους</w:t>
            </w:r>
            <w:r w:rsidRPr="008453A2">
              <w:rPr>
                <w:rFonts w:ascii="Arial" w:eastAsia="Times New Roman" w:hAnsi="Arial" w:cs="Arial"/>
                <w:sz w:val="24"/>
                <w:szCs w:val="24"/>
                <w:lang w:eastAsia="el-GR"/>
              </w:rPr>
              <w:t xml:space="preserve"> στην ελληνική γλώσσα και να έχουν επικυρωθεί, </w:t>
            </w:r>
            <w:r w:rsidRPr="008453A2">
              <w:rPr>
                <w:rFonts w:ascii="Arial" w:eastAsia="Times New Roman" w:hAnsi="Arial" w:cs="Arial"/>
                <w:b/>
                <w:sz w:val="24"/>
                <w:szCs w:val="24"/>
                <w:u w:val="single"/>
                <w:lang w:eastAsia="el-GR"/>
              </w:rPr>
              <w:t>σύμφωνα με τα οριζόμενα στο «Παράρτημα Ανακοινώσεων Συμβάσεων Εργασίας Ορισμένου Χρόνου (ΣΟΧ)»</w:t>
            </w:r>
            <w:r w:rsidRPr="008453A2">
              <w:rPr>
                <w:rFonts w:ascii="Arial" w:eastAsia="Times New Roman" w:hAnsi="Arial" w:cs="Arial"/>
                <w:sz w:val="24"/>
                <w:szCs w:val="24"/>
                <w:lang w:eastAsia="el-GR"/>
              </w:rPr>
              <w:t xml:space="preserve"> με σήμανση έκδοσης </w:t>
            </w:r>
            <w:r w:rsidRPr="008453A2">
              <w:rPr>
                <w:rFonts w:ascii="Arial" w:eastAsia="Times New Roman" w:hAnsi="Arial" w:cs="Arial"/>
                <w:b/>
                <w:sz w:val="24"/>
                <w:szCs w:val="24"/>
                <w:lang w:eastAsia="el-GR"/>
              </w:rPr>
              <w:t>«10-6-2021» και ειδικότερα στην τελευταία ενότητα του Κεφαλαίου Ι με τίτλο «ΠΡΟΣΚΟΜΙΣΗ ΤΙΤΛΩΝ, ΠΙΣΤΟΠΟΙΗΤΙΚΩΝ ΚΑΙ ΒΕΒΑΙΩΣΕΩΝ».</w:t>
            </w:r>
            <w:r w:rsidRPr="008453A2">
              <w:rPr>
                <w:rFonts w:ascii="Arial" w:eastAsia="Times New Roman" w:hAnsi="Arial" w:cs="Arial"/>
                <w:sz w:val="24"/>
                <w:szCs w:val="24"/>
                <w:lang w:eastAsia="el-GR"/>
              </w:rPr>
              <w:t xml:space="preserve"> </w:t>
            </w:r>
          </w:p>
          <w:p w:rsidR="008453A2" w:rsidRPr="008453A2" w:rsidRDefault="008453A2" w:rsidP="008453A2">
            <w:pPr>
              <w:widowControl/>
              <w:autoSpaceDE/>
              <w:autoSpaceDN/>
              <w:spacing w:after="60"/>
              <w:ind w:left="313" w:hanging="283"/>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 xml:space="preserve">    Σημειώνεται ότι από </w:t>
            </w:r>
            <w:r w:rsidRPr="008453A2">
              <w:rPr>
                <w:rFonts w:ascii="Arial" w:eastAsia="Times New Roman" w:hAnsi="Arial" w:cs="Arial"/>
                <w:b/>
                <w:sz w:val="24"/>
                <w:szCs w:val="24"/>
                <w:lang w:eastAsia="el-GR"/>
              </w:rPr>
              <w:t>1.9.2021</w:t>
            </w:r>
            <w:r w:rsidRPr="008453A2">
              <w:rPr>
                <w:rFonts w:ascii="Arial" w:eastAsia="Times New Roman" w:hAnsi="Arial" w:cs="Arial"/>
                <w:sz w:val="24"/>
                <w:szCs w:val="24"/>
                <w:lang w:eastAsia="el-GR"/>
              </w:rPr>
              <w:t xml:space="preserve"> (κατάργηση μεταφραστικής υπηρεσίας Υπουργείου      Εξωτερικών 31/8/2021- άρθρο 478 παρ. 6 ν. 4781/2021), οι υποψήφιοι μπορούν να αναζητούν και να επιλέγουν μεταφραστή στη διεύθυνση metafraseis.services.gov.gr ή </w:t>
            </w:r>
            <w:r w:rsidRPr="008453A2">
              <w:rPr>
                <w:rFonts w:ascii="Arial" w:eastAsia="Times New Roman" w:hAnsi="Arial" w:cs="Arial"/>
                <w:b/>
                <w:sz w:val="24"/>
                <w:szCs w:val="24"/>
                <w:lang w:eastAsia="el-GR"/>
              </w:rPr>
              <w:t>μέσω της εφαρμογής «Πιστοποιημένοι Μεταφραστές» της Ενιαίας Ψηφιακής Πύλης gov.gr.</w:t>
            </w:r>
            <w:r w:rsidRPr="008453A2">
              <w:rPr>
                <w:rFonts w:ascii="Arial" w:eastAsia="Times New Roman" w:hAnsi="Arial" w:cs="Arial"/>
                <w:sz w:val="24"/>
                <w:szCs w:val="24"/>
                <w:lang w:eastAsia="el-GR"/>
              </w:rPr>
              <w:t xml:space="preserve"> Συγκεκριμένα, η πρόσβαση στην εφαρμογή θα γίνεται ακολουθώντας τα εξής βήματα: πληκτρολόγηση της διεύθυνσης www.gov.gr, επιλογή της κατηγορίας Πολίτης και καθημερινότητα, και στη συνέχεια επιλογή Μεταφράσεις, Αναζήτηση πιστοποιημένου μεταφραστή, Είσοδος στην υπηρεσία. </w:t>
            </w:r>
          </w:p>
          <w:p w:rsidR="008453A2" w:rsidRPr="008453A2" w:rsidRDefault="008453A2" w:rsidP="008453A2">
            <w:pPr>
              <w:widowControl/>
              <w:numPr>
                <w:ilvl w:val="0"/>
                <w:numId w:val="5"/>
              </w:numPr>
              <w:autoSpaceDE/>
              <w:autoSpaceDN/>
              <w:spacing w:after="60"/>
              <w:ind w:left="284" w:hanging="284"/>
              <w:contextualSpacing/>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 xml:space="preserve">Στις </w:t>
            </w:r>
            <w:r w:rsidRPr="008453A2">
              <w:rPr>
                <w:rFonts w:ascii="Arial" w:eastAsia="Times New Roman" w:hAnsi="Arial" w:cs="Arial"/>
                <w:b/>
                <w:sz w:val="24"/>
                <w:szCs w:val="24"/>
                <w:lang w:eastAsia="el-GR"/>
              </w:rPr>
              <w:t>παρ. 13 και 14</w:t>
            </w:r>
            <w:r w:rsidRPr="008453A2">
              <w:rPr>
                <w:rFonts w:ascii="Arial" w:eastAsia="Times New Roman" w:hAnsi="Arial" w:cs="Arial"/>
                <w:sz w:val="24"/>
                <w:szCs w:val="24"/>
                <w:lang w:eastAsia="el-GR"/>
              </w:rPr>
              <w:t xml:space="preserve"> του </w:t>
            </w:r>
            <w:r w:rsidRPr="008453A2">
              <w:rPr>
                <w:rFonts w:ascii="Arial" w:eastAsia="Times New Roman" w:hAnsi="Arial" w:cs="Arial"/>
                <w:b/>
                <w:sz w:val="24"/>
                <w:szCs w:val="24"/>
                <w:lang w:eastAsia="el-GR"/>
              </w:rPr>
              <w:t xml:space="preserve">ΚΕΦΑΛΑΙΟΥ Ι : ΑΠΑΡΑΙΤΗΤΑ ΔΙΚΑΙΟΛΟΓΗΤΙΚΑ ΣΥΜΜΕΤΟΧΗΣ </w:t>
            </w:r>
            <w:r w:rsidRPr="008453A2">
              <w:rPr>
                <w:rFonts w:ascii="Arial" w:eastAsia="Times New Roman" w:hAnsi="Arial" w:cs="Arial"/>
                <w:sz w:val="24"/>
                <w:szCs w:val="24"/>
                <w:lang w:eastAsia="el-GR"/>
              </w:rPr>
              <w:t>του ως άνω</w:t>
            </w:r>
            <w:r w:rsidRPr="008453A2">
              <w:rPr>
                <w:rFonts w:ascii="Arial" w:eastAsia="Times New Roman" w:hAnsi="Arial" w:cs="Arial"/>
                <w:b/>
                <w:sz w:val="24"/>
                <w:szCs w:val="24"/>
                <w:lang w:eastAsia="el-GR"/>
              </w:rPr>
              <w:t xml:space="preserve"> ΠΑΡΑΡΤΗΜΑΤΟΣ </w:t>
            </w:r>
            <w:r w:rsidRPr="008453A2">
              <w:rPr>
                <w:rFonts w:ascii="Arial" w:eastAsia="Times New Roman" w:hAnsi="Arial" w:cs="Arial"/>
                <w:sz w:val="24"/>
                <w:szCs w:val="24"/>
                <w:lang w:eastAsia="el-GR"/>
              </w:rPr>
              <w:t>(σελ. 26, 27, 28, 29 και 30), όπου γίνεται αναφορά στα Κέντρα Πιστοποίησης Αναπηρίας (ΚΕ.Π.Α.), προστίθεται το κάτωθι κείμενο:</w:t>
            </w:r>
          </w:p>
          <w:p w:rsidR="008453A2" w:rsidRPr="008453A2" w:rsidRDefault="008453A2" w:rsidP="008453A2">
            <w:pPr>
              <w:widowControl/>
              <w:autoSpaceDE/>
              <w:autoSpaceDN/>
              <w:spacing w:after="60"/>
              <w:ind w:left="284"/>
              <w:contextualSpacing/>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Πιστοποιητικά Κέντρων Πιστοποίησης (ΚΕ.Π.Α.) σε ισχύ θεωρούνται όσα βεβαιώνουν το προβλεπόμενο ποσοστό αναπηρίας και τα οποία:</w:t>
            </w:r>
          </w:p>
          <w:p w:rsidR="008453A2" w:rsidRPr="008453A2" w:rsidRDefault="008453A2" w:rsidP="008453A2">
            <w:pPr>
              <w:widowControl/>
              <w:autoSpaceDE/>
              <w:autoSpaceDN/>
              <w:spacing w:after="60"/>
              <w:ind w:left="284"/>
              <w:contextualSpacing/>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α) Αναφέρουν ότι ισχύουν εφ’ όρου ζωής ή ισχύουν επ’ αόριστο ή η πάθηση είναι μη αναστρέψιμη.</w:t>
            </w:r>
          </w:p>
          <w:p w:rsidR="008453A2" w:rsidRPr="008453A2" w:rsidRDefault="008453A2" w:rsidP="008453A2">
            <w:pPr>
              <w:widowControl/>
              <w:autoSpaceDE/>
              <w:autoSpaceDN/>
              <w:spacing w:after="60"/>
              <w:ind w:left="284"/>
              <w:contextualSpacing/>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β)Αναφέρουν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8453A2" w:rsidRPr="008453A2" w:rsidRDefault="008453A2" w:rsidP="008453A2">
            <w:pPr>
              <w:widowControl/>
              <w:autoSpaceDE/>
              <w:autoSpaceDN/>
              <w:spacing w:after="60"/>
              <w:ind w:left="284"/>
              <w:contextualSpacing/>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 xml:space="preserve">Πιστοποιητικά ΚΕ.Π.Α. στα οποία δεν αναφέρεται η χρονική διάρκεια ισχύος, όπως ενδεικτικά όσα εκδίδονται στο πλαίσιο του Ν. 2643/1998, </w:t>
            </w:r>
            <w:r w:rsidRPr="008453A2">
              <w:rPr>
                <w:rFonts w:ascii="Arial" w:eastAsia="Times New Roman" w:hAnsi="Arial" w:cs="Arial"/>
                <w:b/>
                <w:sz w:val="24"/>
                <w:szCs w:val="24"/>
                <w:lang w:eastAsia="el-GR"/>
              </w:rPr>
              <w:t>δεν ισχύουν αυτοτελώς</w:t>
            </w:r>
            <w:r w:rsidRPr="008453A2">
              <w:rPr>
                <w:rFonts w:ascii="Arial" w:eastAsia="Times New Roman" w:hAnsi="Arial" w:cs="Arial"/>
                <w:sz w:val="24"/>
                <w:szCs w:val="24"/>
                <w:lang w:eastAsia="el-GR"/>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8453A2">
              <w:rPr>
                <w:rFonts w:ascii="Arial" w:eastAsia="Times New Roman" w:hAnsi="Arial" w:cs="Arial"/>
                <w:b/>
                <w:sz w:val="24"/>
                <w:szCs w:val="24"/>
                <w:lang w:eastAsia="el-GR"/>
              </w:rPr>
              <w:t>αθροιστικά</w:t>
            </w:r>
            <w:r w:rsidRPr="008453A2">
              <w:rPr>
                <w:rFonts w:ascii="Arial" w:eastAsia="Times New Roman" w:hAnsi="Arial" w:cs="Arial"/>
                <w:sz w:val="24"/>
                <w:szCs w:val="24"/>
                <w:lang w:eastAsia="el-GR"/>
              </w:rPr>
              <w:t>.</w:t>
            </w:r>
          </w:p>
          <w:p w:rsidR="008453A2" w:rsidRPr="008453A2" w:rsidRDefault="008453A2" w:rsidP="008453A2">
            <w:pPr>
              <w:widowControl/>
              <w:autoSpaceDE/>
              <w:autoSpaceDN/>
              <w:spacing w:after="60"/>
              <w:ind w:left="284"/>
              <w:contextualSpacing/>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 xml:space="preserve">Επιπλέον, οι πριν την 01.09.2011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8453A2">
              <w:rPr>
                <w:rFonts w:ascii="Arial" w:eastAsia="Times New Roman" w:hAnsi="Arial" w:cs="Arial"/>
                <w:b/>
                <w:sz w:val="24"/>
                <w:szCs w:val="24"/>
                <w:lang w:eastAsia="el-GR"/>
              </w:rPr>
              <w:t>για επ’ αόριστον κρίση,</w:t>
            </w:r>
            <w:r w:rsidRPr="008453A2">
              <w:rPr>
                <w:rFonts w:ascii="Arial" w:eastAsia="Times New Roman" w:hAnsi="Arial" w:cs="Arial"/>
                <w:sz w:val="24"/>
                <w:szCs w:val="24"/>
                <w:lang w:eastAsia="el-GR"/>
              </w:rPr>
              <w:t xml:space="preserve"> γίνονται δεκτές.</w:t>
            </w:r>
          </w:p>
          <w:p w:rsidR="008453A2" w:rsidRPr="008453A2" w:rsidRDefault="008453A2" w:rsidP="008453A2">
            <w:pPr>
              <w:widowControl/>
              <w:numPr>
                <w:ilvl w:val="0"/>
                <w:numId w:val="5"/>
              </w:numPr>
              <w:autoSpaceDE/>
              <w:autoSpaceDN/>
              <w:spacing w:after="60"/>
              <w:ind w:left="284" w:hanging="284"/>
              <w:contextualSpacing/>
              <w:jc w:val="both"/>
              <w:rPr>
                <w:rFonts w:ascii="Arial" w:eastAsia="Times New Roman" w:hAnsi="Arial" w:cs="Arial"/>
                <w:sz w:val="24"/>
                <w:szCs w:val="24"/>
                <w:lang w:eastAsia="el-GR"/>
              </w:rPr>
            </w:pPr>
            <w:r w:rsidRPr="008453A2">
              <w:rPr>
                <w:rFonts w:ascii="Arial" w:eastAsia="Times New Roman" w:hAnsi="Arial" w:cs="Arial"/>
                <w:sz w:val="24"/>
                <w:szCs w:val="24"/>
                <w:lang w:eastAsia="el-GR"/>
              </w:rPr>
              <w:t xml:space="preserve">Με το άρθρο 51 του Ν. 4954/2022 </w:t>
            </w:r>
            <w:r w:rsidRPr="008453A2">
              <w:rPr>
                <w:rFonts w:ascii="Arial" w:eastAsia="Times New Roman" w:hAnsi="Arial" w:cs="Arial"/>
                <w:b/>
                <w:sz w:val="24"/>
                <w:szCs w:val="24"/>
                <w:lang w:eastAsia="el-GR"/>
              </w:rPr>
              <w:t>καταργείται η παρ. 1 του άρθρου δευτέρου του Ν.4528/2018</w:t>
            </w:r>
            <w:r w:rsidRPr="008453A2">
              <w:rPr>
                <w:rFonts w:ascii="Arial" w:eastAsia="Times New Roman" w:hAnsi="Arial" w:cs="Arial"/>
                <w:sz w:val="24"/>
                <w:szCs w:val="24"/>
                <w:lang w:eastAsia="el-GR"/>
              </w:rPr>
              <w:t xml:space="preserve"> και ως εκ τούτου, για την εξέταση των κωλυμάτων του Π.Δ. 164/2004, δεν λαμβάνεται υπόψη </w:t>
            </w:r>
            <w:r w:rsidRPr="008453A2">
              <w:rPr>
                <w:rFonts w:ascii="Arial" w:eastAsia="Times New Roman" w:hAnsi="Arial" w:cs="Arial"/>
                <w:b/>
                <w:sz w:val="24"/>
                <w:szCs w:val="24"/>
                <w:lang w:eastAsia="el-GR"/>
              </w:rPr>
              <w:t>η παρ. 4 της ενότητας «ΕΠΙΣΗΜΑΝΣΕΙΣ ΓΙΑ ΤΑ ΚΩΛΥΜΑΤΑ ΤΩΝ Π.Δ. 164/2004 &amp; Π.Δ. 180/2004»</w:t>
            </w:r>
            <w:r w:rsidRPr="008453A2">
              <w:rPr>
                <w:rFonts w:ascii="Arial" w:eastAsia="Times New Roman" w:hAnsi="Arial" w:cs="Arial"/>
                <w:sz w:val="24"/>
                <w:szCs w:val="24"/>
                <w:lang w:eastAsia="el-GR"/>
              </w:rPr>
              <w:t xml:space="preserve"> (σελίδα 44) του </w:t>
            </w:r>
            <w:r w:rsidRPr="008453A2">
              <w:rPr>
                <w:rFonts w:ascii="Arial" w:eastAsia="Times New Roman" w:hAnsi="Arial" w:cs="Arial"/>
                <w:b/>
                <w:sz w:val="24"/>
                <w:szCs w:val="24"/>
                <w:lang w:eastAsia="el-GR"/>
              </w:rPr>
              <w:t>Παραρτήματος Ανακοινώσεων Συμβάσεων Εργασίας Ορισμένου Χρόνου (ΣΟΧ)</w:t>
            </w:r>
            <w:r w:rsidRPr="008453A2">
              <w:rPr>
                <w:rFonts w:ascii="Arial" w:eastAsia="Times New Roman" w:hAnsi="Arial" w:cs="Arial"/>
                <w:sz w:val="24"/>
                <w:szCs w:val="24"/>
                <w:lang w:eastAsia="el-GR"/>
              </w:rPr>
              <w:t xml:space="preserve"> με σήμανση έκδοσης </w:t>
            </w:r>
            <w:r w:rsidRPr="008453A2">
              <w:rPr>
                <w:rFonts w:ascii="Arial" w:eastAsia="Times New Roman" w:hAnsi="Arial" w:cs="Arial"/>
                <w:b/>
                <w:sz w:val="24"/>
                <w:szCs w:val="24"/>
                <w:lang w:eastAsia="el-GR"/>
              </w:rPr>
              <w:t>«10-6-2021»</w:t>
            </w:r>
            <w:r w:rsidRPr="008453A2">
              <w:rPr>
                <w:rFonts w:ascii="Arial" w:eastAsia="Times New Roman" w:hAnsi="Arial" w:cs="Arial"/>
                <w:sz w:val="24"/>
                <w:szCs w:val="24"/>
                <w:lang w:eastAsia="el-GR"/>
              </w:rPr>
              <w:t>.</w:t>
            </w:r>
          </w:p>
          <w:p w:rsidR="008453A2" w:rsidRPr="008453A2" w:rsidRDefault="008453A2" w:rsidP="008453A2">
            <w:pPr>
              <w:widowControl/>
              <w:autoSpaceDE/>
              <w:autoSpaceDN/>
              <w:spacing w:before="60"/>
              <w:jc w:val="both"/>
              <w:rPr>
                <w:rFonts w:ascii="Arial" w:eastAsia="Times New Roman" w:hAnsi="Arial" w:cs="Arial"/>
                <w:b/>
                <w:sz w:val="24"/>
                <w:szCs w:val="24"/>
                <w:lang w:eastAsia="el-GR"/>
              </w:rPr>
            </w:pPr>
          </w:p>
        </w:tc>
      </w:tr>
    </w:tbl>
    <w:p w:rsidR="008453A2" w:rsidRPr="008453A2" w:rsidRDefault="008453A2" w:rsidP="008453A2">
      <w:pPr>
        <w:widowControl/>
        <w:tabs>
          <w:tab w:val="left" w:pos="0"/>
          <w:tab w:val="left" w:pos="567"/>
        </w:tabs>
        <w:autoSpaceDE/>
        <w:autoSpaceDN/>
        <w:jc w:val="both"/>
        <w:rPr>
          <w:rFonts w:ascii="Arial" w:eastAsia="Times New Roman" w:hAnsi="Arial" w:cs="Arial"/>
          <w:b/>
          <w:sz w:val="24"/>
          <w:szCs w:val="24"/>
          <w:lang w:eastAsia="el-GR"/>
        </w:rPr>
      </w:pPr>
    </w:p>
    <w:p w:rsidR="008453A2" w:rsidRPr="008453A2" w:rsidRDefault="008453A2" w:rsidP="008453A2">
      <w:pPr>
        <w:keepNext/>
        <w:widowControl/>
        <w:tabs>
          <w:tab w:val="left" w:pos="567"/>
        </w:tabs>
        <w:autoSpaceDE/>
        <w:autoSpaceDN/>
        <w:jc w:val="both"/>
        <w:rPr>
          <w:rFonts w:ascii="Arial" w:eastAsia="Times New Roman" w:hAnsi="Arial" w:cs="Arial"/>
          <w:b/>
          <w:sz w:val="24"/>
          <w:szCs w:val="24"/>
          <w:u w:val="single"/>
          <w:lang w:eastAsia="el-GR"/>
        </w:rPr>
      </w:pPr>
    </w:p>
    <w:p w:rsidR="00FC6BC2" w:rsidRDefault="00FC6BC2" w:rsidP="00D251D6">
      <w:pPr>
        <w:tabs>
          <w:tab w:val="left" w:pos="0"/>
          <w:tab w:val="left" w:pos="567"/>
        </w:tabs>
        <w:spacing w:before="120"/>
        <w:jc w:val="both"/>
        <w:rPr>
          <w:rFonts w:ascii="Arial" w:hAnsi="Arial" w:cs="Arial"/>
          <w:b/>
          <w:sz w:val="24"/>
          <w:szCs w:val="24"/>
          <w:u w:val="single"/>
        </w:rPr>
      </w:pPr>
    </w:p>
    <w:p w:rsidR="00DD7B1A" w:rsidRDefault="00DD7B1A" w:rsidP="009C3DC9">
      <w:pPr>
        <w:keepNext/>
        <w:widowControl/>
        <w:tabs>
          <w:tab w:val="left" w:pos="567"/>
        </w:tabs>
        <w:autoSpaceDE/>
        <w:autoSpaceDN/>
        <w:jc w:val="both"/>
        <w:rPr>
          <w:rFonts w:ascii="Arial" w:eastAsia="Times New Roman" w:hAnsi="Arial" w:cs="Arial"/>
          <w:b/>
          <w:sz w:val="24"/>
          <w:szCs w:val="24"/>
          <w:u w:val="single"/>
          <w:lang w:eastAsia="el-GR"/>
        </w:rPr>
      </w:pPr>
    </w:p>
    <w:p w:rsidR="009C3DC9" w:rsidRPr="009C3DC9" w:rsidRDefault="009C3DC9" w:rsidP="009C3DC9">
      <w:pPr>
        <w:keepNext/>
        <w:widowControl/>
        <w:tabs>
          <w:tab w:val="left" w:pos="567"/>
        </w:tabs>
        <w:autoSpaceDE/>
        <w:autoSpaceDN/>
        <w:jc w:val="both"/>
        <w:rPr>
          <w:rFonts w:ascii="Arial" w:eastAsia="Times New Roman" w:hAnsi="Arial" w:cs="Arial"/>
          <w:b/>
          <w:sz w:val="24"/>
          <w:szCs w:val="24"/>
          <w:u w:val="single"/>
          <w:lang w:eastAsia="el-GR"/>
        </w:rPr>
      </w:pPr>
      <w:r w:rsidRPr="009C3DC9">
        <w:rPr>
          <w:rFonts w:ascii="Arial" w:eastAsia="Times New Roman" w:hAnsi="Arial" w:cs="Arial"/>
          <w:b/>
          <w:sz w:val="24"/>
          <w:szCs w:val="24"/>
          <w:u w:val="single"/>
          <w:lang w:eastAsia="el-GR"/>
        </w:rPr>
        <w:t xml:space="preserve">ΚΕΦΑΛΑΙΟ ΠΡΩΤΟ: Δημοσίευση της ανακοίνωσης </w:t>
      </w:r>
    </w:p>
    <w:p w:rsidR="009C3DC9" w:rsidRPr="009C3DC9" w:rsidRDefault="009C3DC9" w:rsidP="009C3DC9">
      <w:pPr>
        <w:widowControl/>
        <w:tabs>
          <w:tab w:val="left" w:pos="567"/>
        </w:tabs>
        <w:autoSpaceDE/>
        <w:autoSpaceDN/>
        <w:jc w:val="both"/>
        <w:rPr>
          <w:rFonts w:ascii="Arial" w:eastAsia="Times New Roman" w:hAnsi="Arial" w:cs="Arial"/>
          <w:sz w:val="24"/>
          <w:szCs w:val="24"/>
          <w:lang w:eastAsia="el-GR"/>
        </w:rPr>
      </w:pPr>
      <w:r w:rsidRPr="009C3DC9">
        <w:rPr>
          <w:rFonts w:ascii="Arial" w:eastAsia="Times New Roman" w:hAnsi="Arial" w:cs="Arial"/>
          <w:b/>
          <w:sz w:val="24"/>
          <w:szCs w:val="24"/>
          <w:lang w:eastAsia="el-GR"/>
        </w:rPr>
        <w:t>Περίληψη</w:t>
      </w:r>
      <w:r w:rsidRPr="009C3DC9">
        <w:rPr>
          <w:rFonts w:ascii="Arial" w:eastAsia="Times New Roman" w:hAnsi="Arial" w:cs="Arial"/>
          <w:sz w:val="24"/>
          <w:szCs w:val="24"/>
          <w:lang w:eastAsia="el-GR"/>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παρ.1 του άρθρου 39 του ως άνω νόμου, </w:t>
      </w:r>
      <w:r w:rsidRPr="009C3DC9">
        <w:rPr>
          <w:rFonts w:ascii="Arial" w:eastAsia="Times New Roman" w:hAnsi="Arial" w:cs="Arial"/>
          <w:b/>
          <w:sz w:val="24"/>
          <w:szCs w:val="24"/>
          <w:lang w:eastAsia="el-GR"/>
        </w:rPr>
        <w:t>να δημοσιευθεί</w:t>
      </w:r>
      <w:r w:rsidRPr="009C3DC9">
        <w:rPr>
          <w:rFonts w:ascii="Arial" w:eastAsia="Times New Roman" w:hAnsi="Arial" w:cs="Arial"/>
          <w:sz w:val="24"/>
          <w:szCs w:val="24"/>
          <w:lang w:eastAsia="el-GR"/>
        </w:rPr>
        <w:t xml:space="preserve"> σε δύο (2) ημερήσιες ή </w:t>
      </w:r>
      <w:r w:rsidRPr="009C3DC9">
        <w:rPr>
          <w:rFonts w:ascii="Arial" w:eastAsia="Times New Roman" w:hAnsi="Arial" w:cs="Arial"/>
          <w:sz w:val="24"/>
          <w:szCs w:val="24"/>
          <w:lang w:eastAsia="el-GR"/>
        </w:rPr>
        <w:lastRenderedPageBreak/>
        <w:t xml:space="preserve">εβδομαδιαίες τοπικές εφημερίδες της  </w:t>
      </w:r>
      <w:r w:rsidRPr="009C3DC9">
        <w:rPr>
          <w:rFonts w:ascii="Arial" w:eastAsia="Times New Roman" w:hAnsi="Arial" w:cs="Arial"/>
          <w:b/>
          <w:sz w:val="24"/>
          <w:szCs w:val="24"/>
          <w:lang w:eastAsia="el-GR"/>
        </w:rPr>
        <w:t xml:space="preserve">Περιφερειακής Ενότητας </w:t>
      </w:r>
      <w:r>
        <w:rPr>
          <w:rFonts w:ascii="Arial" w:eastAsia="Times New Roman" w:hAnsi="Arial" w:cs="Arial"/>
          <w:b/>
          <w:sz w:val="24"/>
          <w:szCs w:val="24"/>
          <w:lang w:eastAsia="el-GR"/>
        </w:rPr>
        <w:t>Δυτικής Αττικής</w:t>
      </w:r>
      <w:r w:rsidRPr="009C3DC9">
        <w:rPr>
          <w:rFonts w:ascii="Arial" w:eastAsia="Times New Roman" w:hAnsi="Arial" w:cs="Arial"/>
          <w:b/>
          <w:sz w:val="24"/>
          <w:szCs w:val="24"/>
          <w:lang w:eastAsia="el-GR"/>
        </w:rPr>
        <w:t>,</w:t>
      </w:r>
      <w:r w:rsidRPr="009C3DC9">
        <w:rPr>
          <w:rFonts w:ascii="Arial" w:eastAsia="Times New Roman" w:hAnsi="Arial" w:cs="Arial"/>
          <w:sz w:val="24"/>
          <w:szCs w:val="24"/>
          <w:lang w:eastAsia="el-GR"/>
        </w:rPr>
        <w:t xml:space="preserve"> εφόσον εκδίδονται. Σε περίπτωση που εκδίδεται μία εφημερίδα (ημερήσια ή εβδομαδιαία) η δημοσίευση θα γίνει στην εφημερίδα αυτή δύο (2) φορές.</w:t>
      </w:r>
    </w:p>
    <w:p w:rsidR="009C3DC9" w:rsidRPr="009C3DC9" w:rsidRDefault="009C3DC9" w:rsidP="009C3DC9">
      <w:pPr>
        <w:widowControl/>
        <w:autoSpaceDE/>
        <w:autoSpaceDN/>
        <w:jc w:val="both"/>
        <w:rPr>
          <w:rFonts w:ascii="Arial" w:eastAsia="Times New Roman" w:hAnsi="Arial" w:cs="Arial"/>
          <w:sz w:val="24"/>
          <w:szCs w:val="20"/>
          <w:lang w:eastAsia="el-GR"/>
        </w:rPr>
      </w:pPr>
      <w:r w:rsidRPr="009C3DC9">
        <w:rPr>
          <w:rFonts w:ascii="Arial" w:eastAsia="Times New Roman" w:hAnsi="Arial" w:cs="Arial"/>
          <w:sz w:val="24"/>
          <w:szCs w:val="24"/>
          <w:lang w:eastAsia="el-GR"/>
        </w:rPr>
        <w:t>Το ΑΣΕΠ</w:t>
      </w:r>
      <w:r w:rsidRPr="009C3DC9">
        <w:rPr>
          <w:rFonts w:ascii="Arial" w:eastAsia="Times New Roman" w:hAnsi="Arial" w:cs="Arial"/>
          <w:b/>
          <w:sz w:val="24"/>
          <w:szCs w:val="24"/>
          <w:lang w:eastAsia="el-GR"/>
        </w:rPr>
        <w:t xml:space="preserve"> αναρτά </w:t>
      </w:r>
      <w:r w:rsidRPr="009C3DC9">
        <w:rPr>
          <w:rFonts w:ascii="Arial" w:eastAsia="Times New Roman" w:hAnsi="Arial" w:cs="Arial"/>
          <w:sz w:val="24"/>
          <w:szCs w:val="24"/>
          <w:lang w:eastAsia="el-GR"/>
        </w:rPr>
        <w:t>την ανακοίνωση</w:t>
      </w:r>
      <w:r w:rsidRPr="009C3DC9">
        <w:rPr>
          <w:rFonts w:ascii="Arial" w:eastAsia="Times New Roman" w:hAnsi="Arial" w:cs="Arial"/>
          <w:b/>
          <w:sz w:val="24"/>
          <w:szCs w:val="24"/>
          <w:lang w:eastAsia="el-GR"/>
        </w:rPr>
        <w:t xml:space="preserve"> στον διαδικτυακό του τόπο, </w:t>
      </w:r>
      <w:r w:rsidRPr="009C3DC9">
        <w:rPr>
          <w:rFonts w:ascii="Arial" w:eastAsia="Times New Roman" w:hAnsi="Arial" w:cs="Arial"/>
          <w:sz w:val="24"/>
          <w:szCs w:val="24"/>
          <w:lang w:eastAsia="el-GR"/>
        </w:rPr>
        <w:t xml:space="preserve">μετά την κοινοποίηση της έγκρισής της. </w:t>
      </w:r>
      <w:r w:rsidRPr="009C3DC9">
        <w:rPr>
          <w:rFonts w:ascii="Arial" w:eastAsia="Times New Roman" w:hAnsi="Arial" w:cs="Arial"/>
          <w:b/>
          <w:sz w:val="24"/>
          <w:szCs w:val="24"/>
          <w:lang w:eastAsia="el-GR"/>
        </w:rPr>
        <w:t xml:space="preserve">Εντός είκοσι (20) ημερών </w:t>
      </w:r>
      <w:r w:rsidRPr="009C3DC9">
        <w:rPr>
          <w:rFonts w:ascii="Arial" w:eastAsia="Times New Roman" w:hAnsi="Arial" w:cs="Arial"/>
          <w:sz w:val="24"/>
          <w:szCs w:val="24"/>
          <w:lang w:eastAsia="el-GR"/>
        </w:rPr>
        <w:t xml:space="preserve">από την κοινοποίηση ή έγκριση ή τροποποίησή της από το Α.Σ.Ε.Π., η ανακοίνωση </w:t>
      </w:r>
      <w:r w:rsidRPr="009C3DC9">
        <w:rPr>
          <w:rFonts w:ascii="Arial" w:eastAsia="Times New Roman" w:hAnsi="Arial" w:cs="Arial"/>
          <w:b/>
          <w:sz w:val="24"/>
          <w:szCs w:val="24"/>
          <w:lang w:eastAsia="el-GR"/>
        </w:rPr>
        <w:t>μαζί</w:t>
      </w:r>
      <w:r w:rsidRPr="009C3DC9">
        <w:rPr>
          <w:rFonts w:ascii="Arial" w:eastAsia="Times New Roman" w:hAnsi="Arial" w:cs="Arial"/>
          <w:sz w:val="24"/>
          <w:szCs w:val="24"/>
          <w:lang w:eastAsia="el-GR"/>
        </w:rPr>
        <w:t xml:space="preserve"> με το «Παράρτημα ανακοινώσεων Συμβάσεων εργασίας Ορισμένου Χρόνου (ΣΟΧ)» με σήμανση έκδοσης </w:t>
      </w:r>
      <w:r w:rsidRPr="009C3DC9">
        <w:rPr>
          <w:rFonts w:ascii="Arial" w:eastAsia="Times New Roman" w:hAnsi="Arial" w:cs="Arial"/>
          <w:b/>
          <w:sz w:val="24"/>
          <w:szCs w:val="24"/>
          <w:lang w:eastAsia="el-GR"/>
        </w:rPr>
        <w:t>«10-06-2021»</w:t>
      </w:r>
      <w:r w:rsidRPr="009C3DC9">
        <w:rPr>
          <w:rFonts w:ascii="Arial" w:eastAsia="Times New Roman" w:hAnsi="Arial" w:cs="Arial"/>
          <w:sz w:val="24"/>
          <w:szCs w:val="20"/>
          <w:lang w:eastAsia="el-GR"/>
        </w:rPr>
        <w:t xml:space="preserve">, </w:t>
      </w:r>
      <w:r w:rsidRPr="009C3DC9">
        <w:rPr>
          <w:rFonts w:ascii="Arial" w:eastAsia="Times New Roman" w:hAnsi="Arial" w:cs="Arial"/>
          <w:sz w:val="24"/>
          <w:szCs w:val="24"/>
          <w:lang w:eastAsia="el-GR"/>
        </w:rPr>
        <w:t xml:space="preserve">και την προθεσμία υποβολής των αιτήσεων, </w:t>
      </w:r>
      <w:r w:rsidRPr="009C3DC9">
        <w:rPr>
          <w:rFonts w:ascii="Arial" w:eastAsia="Times New Roman" w:hAnsi="Arial" w:cs="Arial"/>
          <w:b/>
          <w:sz w:val="24"/>
          <w:szCs w:val="24"/>
          <w:lang w:eastAsia="el-GR"/>
        </w:rPr>
        <w:t xml:space="preserve">να αναρτηθούν </w:t>
      </w:r>
      <w:r w:rsidRPr="009C3DC9">
        <w:rPr>
          <w:rFonts w:ascii="Arial" w:eastAsia="Times New Roman" w:hAnsi="Arial" w:cs="Arial"/>
          <w:sz w:val="24"/>
          <w:szCs w:val="24"/>
          <w:lang w:eastAsia="el-GR"/>
        </w:rPr>
        <w:t>στο χώρο ανακοινώσεων του δημοτικού</w:t>
      </w:r>
      <w:r w:rsidRPr="009C3DC9">
        <w:rPr>
          <w:rFonts w:ascii="Arial" w:eastAsia="Times New Roman" w:hAnsi="Arial" w:cs="Arial"/>
          <w:b/>
          <w:sz w:val="24"/>
          <w:szCs w:val="24"/>
          <w:lang w:eastAsia="el-GR"/>
        </w:rPr>
        <w:t xml:space="preserve"> </w:t>
      </w:r>
      <w:r w:rsidRPr="009C3DC9">
        <w:rPr>
          <w:rFonts w:ascii="Arial" w:eastAsia="Times New Roman" w:hAnsi="Arial" w:cs="Arial"/>
          <w:sz w:val="24"/>
          <w:szCs w:val="24"/>
          <w:lang w:eastAsia="el-GR"/>
        </w:rPr>
        <w:t>καταστήματος</w:t>
      </w:r>
      <w:r w:rsidRPr="009C3DC9">
        <w:rPr>
          <w:rFonts w:ascii="Arial" w:eastAsia="Times New Roman" w:hAnsi="Arial" w:cs="Arial"/>
          <w:b/>
          <w:sz w:val="24"/>
          <w:szCs w:val="24"/>
          <w:lang w:eastAsia="el-GR"/>
        </w:rPr>
        <w:t xml:space="preserve"> </w:t>
      </w:r>
      <w:r w:rsidRPr="009C3DC9">
        <w:rPr>
          <w:rFonts w:ascii="Arial" w:eastAsia="Times New Roman" w:hAnsi="Arial" w:cs="Arial"/>
          <w:sz w:val="24"/>
          <w:szCs w:val="24"/>
          <w:lang w:eastAsia="el-GR"/>
        </w:rPr>
        <w:t>του</w:t>
      </w:r>
      <w:r w:rsidRPr="009C3DC9">
        <w:rPr>
          <w:rFonts w:ascii="Arial" w:eastAsia="Times New Roman" w:hAnsi="Arial" w:cs="Arial"/>
          <w:b/>
          <w:sz w:val="24"/>
          <w:szCs w:val="24"/>
          <w:lang w:eastAsia="el-GR"/>
        </w:rPr>
        <w:t xml:space="preserve"> Δήμου </w:t>
      </w:r>
      <w:r>
        <w:rPr>
          <w:rFonts w:ascii="Arial" w:eastAsia="Times New Roman" w:hAnsi="Arial" w:cs="Arial"/>
          <w:b/>
          <w:sz w:val="24"/>
          <w:szCs w:val="24"/>
          <w:lang w:eastAsia="el-GR"/>
        </w:rPr>
        <w:t>Ασπροπύργου</w:t>
      </w:r>
      <w:r w:rsidRPr="009C3DC9">
        <w:rPr>
          <w:rFonts w:ascii="Arial" w:eastAsia="Times New Roman" w:hAnsi="Arial" w:cs="Arial"/>
          <w:sz w:val="24"/>
          <w:szCs w:val="24"/>
          <w:lang w:eastAsia="el-GR"/>
        </w:rPr>
        <w:t xml:space="preserve"> και στον διαδικτυακό τόπο αυτού</w:t>
      </w:r>
      <w:r>
        <w:rPr>
          <w:rFonts w:ascii="Arial" w:eastAsia="Times New Roman" w:hAnsi="Arial" w:cs="Arial"/>
          <w:sz w:val="24"/>
          <w:szCs w:val="24"/>
          <w:lang w:eastAsia="el-GR"/>
        </w:rPr>
        <w:t xml:space="preserve"> </w:t>
      </w:r>
      <w:r w:rsidRPr="009C3DC9">
        <w:rPr>
          <w:rFonts w:ascii="Arial" w:eastAsia="Times New Roman" w:hAnsi="Arial" w:cs="Arial"/>
          <w:b/>
          <w:sz w:val="24"/>
          <w:szCs w:val="24"/>
          <w:lang w:eastAsia="el-GR"/>
        </w:rPr>
        <w:t>(</w:t>
      </w:r>
      <w:hyperlink r:id="rId8" w:history="1">
        <w:r w:rsidRPr="009C3DC9">
          <w:rPr>
            <w:rStyle w:val="-"/>
            <w:rFonts w:ascii="Arial" w:eastAsia="Times New Roman" w:hAnsi="Arial" w:cs="Arial"/>
            <w:b/>
            <w:sz w:val="24"/>
            <w:szCs w:val="24"/>
            <w:lang w:val="en-US" w:eastAsia="el-GR"/>
          </w:rPr>
          <w:t>www</w:t>
        </w:r>
        <w:r w:rsidRPr="009C3DC9">
          <w:rPr>
            <w:rStyle w:val="-"/>
            <w:rFonts w:ascii="Arial" w:eastAsia="Times New Roman" w:hAnsi="Arial" w:cs="Arial"/>
            <w:b/>
            <w:sz w:val="24"/>
            <w:szCs w:val="24"/>
            <w:lang w:eastAsia="el-GR"/>
          </w:rPr>
          <w:t>.</w:t>
        </w:r>
        <w:r w:rsidRPr="009C3DC9">
          <w:rPr>
            <w:rStyle w:val="-"/>
            <w:rFonts w:ascii="Arial" w:eastAsia="Times New Roman" w:hAnsi="Arial" w:cs="Arial"/>
            <w:b/>
            <w:sz w:val="24"/>
            <w:szCs w:val="24"/>
            <w:lang w:val="en-US" w:eastAsia="el-GR"/>
          </w:rPr>
          <w:t>dimosaspropyrgou</w:t>
        </w:r>
        <w:r w:rsidRPr="009C3DC9">
          <w:rPr>
            <w:rStyle w:val="-"/>
            <w:rFonts w:ascii="Arial" w:eastAsia="Times New Roman" w:hAnsi="Arial" w:cs="Arial"/>
            <w:b/>
            <w:sz w:val="24"/>
            <w:szCs w:val="24"/>
            <w:lang w:eastAsia="el-GR"/>
          </w:rPr>
          <w:t>.</w:t>
        </w:r>
        <w:r w:rsidRPr="009C3DC9">
          <w:rPr>
            <w:rStyle w:val="-"/>
            <w:rFonts w:ascii="Arial" w:eastAsia="Times New Roman" w:hAnsi="Arial" w:cs="Arial"/>
            <w:b/>
            <w:sz w:val="24"/>
            <w:szCs w:val="24"/>
            <w:lang w:val="en-US" w:eastAsia="el-GR"/>
          </w:rPr>
          <w:t>gr</w:t>
        </w:r>
      </w:hyperlink>
      <w:r w:rsidRPr="009C3DC9">
        <w:rPr>
          <w:rFonts w:ascii="Arial" w:eastAsia="Times New Roman" w:hAnsi="Arial" w:cs="Arial"/>
          <w:b/>
          <w:sz w:val="24"/>
          <w:szCs w:val="24"/>
          <w:lang w:eastAsia="el-GR"/>
        </w:rPr>
        <w:t>)</w:t>
      </w:r>
      <w:r>
        <w:rPr>
          <w:rFonts w:ascii="Arial" w:eastAsia="Times New Roman" w:hAnsi="Arial" w:cs="Arial"/>
          <w:b/>
          <w:sz w:val="24"/>
          <w:szCs w:val="24"/>
          <w:lang w:eastAsia="el-GR"/>
        </w:rPr>
        <w:t>.</w:t>
      </w:r>
      <w:r>
        <w:rPr>
          <w:rFonts w:ascii="Arial" w:eastAsia="Times New Roman" w:hAnsi="Arial" w:cs="Arial"/>
          <w:sz w:val="24"/>
          <w:szCs w:val="24"/>
          <w:lang w:eastAsia="el-GR"/>
        </w:rPr>
        <w:t xml:space="preserve"> </w:t>
      </w:r>
      <w:r w:rsidRPr="009C3DC9">
        <w:rPr>
          <w:rFonts w:ascii="Arial" w:eastAsia="Times New Roman" w:hAnsi="Arial" w:cs="Arial"/>
          <w:sz w:val="24"/>
          <w:szCs w:val="24"/>
          <w:lang w:eastAsia="el-GR"/>
        </w:rPr>
        <w:t xml:space="preserve"> Επιπλέον, </w:t>
      </w:r>
      <w:r w:rsidRPr="009C3DC9">
        <w:rPr>
          <w:rFonts w:ascii="Arial" w:eastAsia="Times New Roman" w:hAnsi="Arial" w:cs="Arial"/>
          <w:b/>
          <w:sz w:val="24"/>
          <w:szCs w:val="24"/>
          <w:lang w:eastAsia="el-GR"/>
        </w:rPr>
        <w:t>να αναρτηθεί</w:t>
      </w:r>
      <w:r w:rsidRPr="009C3DC9">
        <w:rPr>
          <w:rFonts w:ascii="Arial" w:eastAsia="Times New Roman" w:hAnsi="Arial" w:cs="Arial"/>
          <w:sz w:val="24"/>
          <w:szCs w:val="24"/>
          <w:lang w:eastAsia="el-GR"/>
        </w:rPr>
        <w:t xml:space="preserve"> και στο πρόγραμμα </w:t>
      </w:r>
      <w:r w:rsidRPr="009C3DC9">
        <w:rPr>
          <w:rFonts w:ascii="Arial" w:eastAsia="Times New Roman" w:hAnsi="Arial" w:cs="Arial"/>
          <w:b/>
          <w:sz w:val="24"/>
          <w:szCs w:val="24"/>
          <w:lang w:eastAsia="el-GR"/>
        </w:rPr>
        <w:t>«Διαύγεια»</w:t>
      </w:r>
      <w:r w:rsidRPr="009C3DC9">
        <w:rPr>
          <w:rFonts w:ascii="Arial" w:eastAsia="Times New Roman" w:hAnsi="Arial" w:cs="Arial"/>
          <w:sz w:val="24"/>
          <w:szCs w:val="24"/>
          <w:lang w:eastAsia="el-GR"/>
        </w:rPr>
        <w:t xml:space="preserve">. Για κάθε ανάρτηση που διενεργείται σε κατάστημα, θα συνταχθεί και </w:t>
      </w:r>
      <w:r w:rsidRPr="009C3DC9">
        <w:rPr>
          <w:rFonts w:ascii="Arial" w:eastAsia="Times New Roman" w:hAnsi="Arial" w:cs="Arial"/>
          <w:b/>
          <w:bCs/>
          <w:sz w:val="24"/>
          <w:szCs w:val="24"/>
          <w:lang w:eastAsia="el-GR"/>
        </w:rPr>
        <w:t>σχετικό πρακτικό ανάρτησης</w:t>
      </w:r>
      <w:r w:rsidRPr="009C3DC9">
        <w:rPr>
          <w:rFonts w:ascii="Arial" w:eastAsia="Times New Roman" w:hAnsi="Arial" w:cs="Arial"/>
          <w:sz w:val="24"/>
          <w:szCs w:val="24"/>
          <w:lang w:eastAsia="el-GR"/>
        </w:rPr>
        <w:t xml:space="preserve"> (σύμφωνα με την παρ. 2 του άρθρου 41 του Ν. 4765/2021, όπως ισχύει), το οποίο θα αποσταλεί </w:t>
      </w:r>
      <w:r w:rsidRPr="009C3DC9">
        <w:rPr>
          <w:rFonts w:ascii="Arial" w:eastAsia="Times New Roman" w:hAnsi="Arial" w:cs="Arial"/>
          <w:b/>
          <w:sz w:val="24"/>
          <w:szCs w:val="24"/>
          <w:u w:val="single"/>
          <w:lang w:eastAsia="el-GR"/>
        </w:rPr>
        <w:t>αυθημερόν</w:t>
      </w:r>
      <w:r w:rsidRPr="009C3DC9">
        <w:rPr>
          <w:rFonts w:ascii="Arial" w:eastAsia="Times New Roman" w:hAnsi="Arial" w:cs="Arial"/>
          <w:sz w:val="24"/>
          <w:szCs w:val="24"/>
          <w:lang w:eastAsia="el-GR"/>
        </w:rPr>
        <w:t xml:space="preserve"> στο ΑΣΕΠ </w:t>
      </w:r>
      <w:r w:rsidRPr="009C3DC9">
        <w:rPr>
          <w:rFonts w:ascii="Arial" w:eastAsia="Times New Roman" w:hAnsi="Arial" w:cs="Arial"/>
          <w:bCs/>
          <w:sz w:val="24"/>
          <w:szCs w:val="24"/>
          <w:lang w:eastAsia="el-GR"/>
        </w:rPr>
        <w:t xml:space="preserve">στο </w:t>
      </w:r>
      <w:r w:rsidRPr="009C3DC9">
        <w:rPr>
          <w:rFonts w:ascii="Arial" w:eastAsia="Times New Roman" w:hAnsi="Arial" w:cs="Arial"/>
          <w:bCs/>
          <w:sz w:val="24"/>
          <w:szCs w:val="24"/>
          <w:lang w:val="en-US" w:eastAsia="el-GR"/>
        </w:rPr>
        <w:t>e</w:t>
      </w:r>
      <w:r w:rsidRPr="009C3DC9">
        <w:rPr>
          <w:rFonts w:ascii="Arial" w:eastAsia="Times New Roman" w:hAnsi="Arial" w:cs="Arial"/>
          <w:bCs/>
          <w:sz w:val="24"/>
          <w:szCs w:val="24"/>
          <w:lang w:eastAsia="el-GR"/>
        </w:rPr>
        <w:t xml:space="preserve">-mail: </w:t>
      </w:r>
      <w:r w:rsidRPr="009C3DC9">
        <w:rPr>
          <w:rFonts w:ascii="Arial" w:eastAsia="Times New Roman" w:hAnsi="Arial" w:cs="Arial"/>
          <w:b/>
          <w:bCs/>
          <w:sz w:val="24"/>
          <w:szCs w:val="24"/>
          <w:lang w:eastAsia="el-GR"/>
        </w:rPr>
        <w:t>sox @asep.gr</w:t>
      </w:r>
      <w:r w:rsidRPr="009C3DC9">
        <w:rPr>
          <w:rFonts w:ascii="Arial" w:eastAsia="Times New Roman" w:hAnsi="Arial" w:cs="Arial"/>
          <w:bCs/>
          <w:sz w:val="24"/>
          <w:szCs w:val="24"/>
          <w:lang w:eastAsia="el-GR"/>
        </w:rPr>
        <w:t>.</w:t>
      </w:r>
    </w:p>
    <w:p w:rsidR="00FC6BC2" w:rsidRDefault="00FC6BC2" w:rsidP="00D251D6">
      <w:pPr>
        <w:tabs>
          <w:tab w:val="left" w:pos="0"/>
          <w:tab w:val="left" w:pos="567"/>
        </w:tabs>
        <w:spacing w:before="120"/>
        <w:jc w:val="both"/>
        <w:rPr>
          <w:rFonts w:ascii="Arial" w:hAnsi="Arial" w:cs="Arial"/>
          <w:b/>
          <w:sz w:val="24"/>
          <w:szCs w:val="24"/>
          <w:u w:val="single"/>
        </w:rPr>
      </w:pPr>
    </w:p>
    <w:p w:rsidR="00FC6BC2" w:rsidRDefault="00FC6BC2" w:rsidP="00D251D6">
      <w:pPr>
        <w:tabs>
          <w:tab w:val="left" w:pos="0"/>
          <w:tab w:val="left" w:pos="567"/>
        </w:tabs>
        <w:spacing w:before="120"/>
        <w:jc w:val="both"/>
        <w:rPr>
          <w:rFonts w:ascii="Arial" w:hAnsi="Arial" w:cs="Arial"/>
          <w:b/>
          <w:sz w:val="24"/>
          <w:szCs w:val="24"/>
          <w:u w:val="single"/>
        </w:rPr>
      </w:pPr>
    </w:p>
    <w:p w:rsidR="00044154" w:rsidRPr="00044154" w:rsidRDefault="00044154" w:rsidP="00044154">
      <w:pPr>
        <w:keepNext/>
        <w:widowControl/>
        <w:tabs>
          <w:tab w:val="left" w:pos="567"/>
        </w:tabs>
        <w:autoSpaceDE/>
        <w:autoSpaceDN/>
        <w:jc w:val="both"/>
        <w:outlineLvl w:val="0"/>
        <w:rPr>
          <w:rFonts w:ascii="Arial" w:eastAsia="Times New Roman" w:hAnsi="Arial" w:cs="Arial"/>
          <w:b/>
          <w:sz w:val="24"/>
          <w:szCs w:val="24"/>
          <w:u w:val="single"/>
          <w:lang w:eastAsia="el-GR"/>
        </w:rPr>
      </w:pPr>
      <w:bookmarkStart w:id="1" w:name="_Hlk138166147"/>
      <w:r w:rsidRPr="00044154">
        <w:rPr>
          <w:rFonts w:ascii="Arial" w:eastAsia="Times New Roman" w:hAnsi="Arial" w:cs="Arial"/>
          <w:b/>
          <w:sz w:val="24"/>
          <w:szCs w:val="24"/>
          <w:u w:val="single"/>
          <w:lang w:eastAsia="el-GR"/>
        </w:rPr>
        <w:t>ΚΕΦΑΛΑΙΟ ΔΕΥΤΕΡΟ: Υποβολή αιτήσεων συμμετοχής</w:t>
      </w:r>
    </w:p>
    <w:p w:rsidR="00044154" w:rsidRPr="00044154" w:rsidRDefault="00044154" w:rsidP="00044154">
      <w:pPr>
        <w:widowControl/>
        <w:autoSpaceDE/>
        <w:autoSpaceDN/>
        <w:jc w:val="both"/>
        <w:rPr>
          <w:rFonts w:ascii="Arial" w:eastAsia="Times New Roman" w:hAnsi="Arial" w:cs="Arial"/>
          <w:sz w:val="24"/>
          <w:szCs w:val="24"/>
          <w:lang w:eastAsia="el-GR"/>
        </w:rPr>
      </w:pPr>
      <w:r w:rsidRPr="00044154">
        <w:rPr>
          <w:rFonts w:ascii="Arial" w:eastAsia="Times New Roman" w:hAnsi="Arial" w:cs="Arial"/>
          <w:sz w:val="24"/>
          <w:szCs w:val="24"/>
          <w:lang w:eastAsia="el-GR"/>
        </w:rPr>
        <w:t xml:space="preserve">Οι ενδιαφερόμενοι καλούνται να συμπληρώσουν την αίτηση με κωδικό,  </w:t>
      </w:r>
      <w:r w:rsidRPr="00044154">
        <w:rPr>
          <w:rFonts w:ascii="Arial" w:eastAsia="Times New Roman" w:hAnsi="Arial" w:cs="Arial"/>
          <w:b/>
          <w:bCs/>
          <w:smallCaps/>
          <w:sz w:val="24"/>
          <w:szCs w:val="24"/>
          <w:lang w:eastAsia="el-GR"/>
        </w:rPr>
        <w:t>εντυπο ασεπ</w:t>
      </w:r>
      <w:r w:rsidRPr="00044154">
        <w:rPr>
          <w:rFonts w:ascii="Arial" w:eastAsia="Times New Roman" w:hAnsi="Arial" w:cs="Arial"/>
          <w:b/>
          <w:bCs/>
          <w:sz w:val="24"/>
          <w:szCs w:val="24"/>
          <w:lang w:eastAsia="el-GR"/>
        </w:rPr>
        <w:t xml:space="preserve"> </w:t>
      </w:r>
      <w:r w:rsidRPr="00044154">
        <w:rPr>
          <w:rFonts w:ascii="Arial" w:eastAsia="Times New Roman" w:hAnsi="Arial" w:cs="Arial"/>
          <w:b/>
          <w:sz w:val="24"/>
          <w:szCs w:val="24"/>
          <w:lang w:eastAsia="el-GR"/>
        </w:rPr>
        <w:t xml:space="preserve"> ΣΟΧ 2</w:t>
      </w:r>
      <w:r w:rsidRPr="00044154">
        <w:rPr>
          <w:rFonts w:ascii="Arial" w:eastAsia="Times New Roman" w:hAnsi="Arial" w:cs="Arial"/>
          <w:b/>
          <w:sz w:val="24"/>
          <w:szCs w:val="24"/>
          <w:vertAlign w:val="superscript"/>
          <w:lang w:eastAsia="el-GR"/>
        </w:rPr>
        <w:t>ΔΕ/ΥΕ</w:t>
      </w:r>
      <w:r w:rsidRPr="00044154">
        <w:rPr>
          <w:rFonts w:ascii="Arial" w:eastAsia="Times New Roman" w:hAnsi="Arial" w:cs="Arial"/>
          <w:sz w:val="24"/>
          <w:szCs w:val="24"/>
          <w:lang w:eastAsia="el-GR"/>
        </w:rPr>
        <w:t xml:space="preserve"> και να την υποβάλουν μαζί με τα απαιτούμενα δικαιολογητικά </w:t>
      </w:r>
      <w:r w:rsidRPr="00044154">
        <w:rPr>
          <w:rFonts w:ascii="Arial" w:eastAsia="Times New Roman" w:hAnsi="Arial" w:cs="Arial"/>
          <w:b/>
          <w:sz w:val="24"/>
          <w:szCs w:val="24"/>
          <w:lang w:eastAsia="el-GR"/>
        </w:rPr>
        <w:t>είτε</w:t>
      </w:r>
      <w:r w:rsidRPr="00044154">
        <w:rPr>
          <w:rFonts w:ascii="Arial" w:eastAsia="Times New Roman" w:hAnsi="Arial" w:cs="Arial"/>
          <w:sz w:val="24"/>
          <w:szCs w:val="24"/>
          <w:lang w:eastAsia="el-GR"/>
        </w:rPr>
        <w:t xml:space="preserve"> </w:t>
      </w:r>
      <w:r w:rsidRPr="00044154">
        <w:rPr>
          <w:rFonts w:ascii="Arial" w:eastAsia="Times New Roman" w:hAnsi="Arial" w:cs="Arial"/>
          <w:b/>
          <w:sz w:val="24"/>
          <w:szCs w:val="24"/>
          <w:lang w:eastAsia="el-GR"/>
        </w:rPr>
        <w:t>αυτοπροσώπως</w:t>
      </w:r>
      <w:r w:rsidRPr="00044154">
        <w:rPr>
          <w:rFonts w:ascii="Arial" w:eastAsia="Times New Roman" w:hAnsi="Arial" w:cs="Arial"/>
          <w:sz w:val="24"/>
          <w:szCs w:val="24"/>
          <w:lang w:eastAsia="el-GR"/>
        </w:rPr>
        <w:t xml:space="preserve">, είτε με άλλο εξουσιοδοτημένο από αυτούς πρόσωπο, εφόσον η εξουσιοδότηση φέρει την υπογραφή τους θεωρημένη από δημόσια αρχή, </w:t>
      </w:r>
      <w:r w:rsidRPr="00044154">
        <w:rPr>
          <w:rFonts w:ascii="Arial" w:eastAsia="Times New Roman" w:hAnsi="Arial" w:cs="Arial"/>
          <w:b/>
          <w:sz w:val="24"/>
          <w:szCs w:val="24"/>
          <w:lang w:eastAsia="el-GR"/>
        </w:rPr>
        <w:t>είτε</w:t>
      </w:r>
      <w:r w:rsidRPr="00044154">
        <w:rPr>
          <w:rFonts w:ascii="Arial" w:eastAsia="Times New Roman" w:hAnsi="Arial" w:cs="Arial"/>
          <w:sz w:val="24"/>
          <w:szCs w:val="24"/>
          <w:lang w:eastAsia="el-GR"/>
        </w:rPr>
        <w:t xml:space="preserve"> </w:t>
      </w:r>
      <w:r w:rsidRPr="00044154">
        <w:rPr>
          <w:rFonts w:ascii="Arial" w:eastAsia="Times New Roman" w:hAnsi="Arial" w:cs="Arial"/>
          <w:b/>
          <w:sz w:val="24"/>
          <w:szCs w:val="24"/>
          <w:lang w:eastAsia="el-GR"/>
        </w:rPr>
        <w:t>ταχυδρομικά</w:t>
      </w:r>
      <w:r w:rsidRPr="00044154">
        <w:rPr>
          <w:rFonts w:ascii="Arial" w:eastAsia="Times New Roman" w:hAnsi="Arial" w:cs="Arial"/>
          <w:sz w:val="24"/>
          <w:szCs w:val="24"/>
          <w:lang w:eastAsia="el-GR"/>
        </w:rPr>
        <w:t xml:space="preserve"> </w:t>
      </w:r>
      <w:r w:rsidRPr="00044154">
        <w:rPr>
          <w:rFonts w:ascii="Arial" w:eastAsia="Times New Roman" w:hAnsi="Arial" w:cs="Arial"/>
          <w:b/>
          <w:sz w:val="24"/>
          <w:szCs w:val="24"/>
          <w:lang w:eastAsia="el-GR"/>
        </w:rPr>
        <w:t>με συστημένη επιστολή</w:t>
      </w:r>
      <w:r w:rsidRPr="00044154">
        <w:rPr>
          <w:rFonts w:ascii="Arial" w:eastAsia="Times New Roman" w:hAnsi="Arial" w:cs="Arial"/>
          <w:sz w:val="24"/>
          <w:szCs w:val="24"/>
          <w:lang w:eastAsia="el-GR"/>
        </w:rPr>
        <w:t xml:space="preserve">, στα γραφεία της υπηρεσίας μας στην ακόλουθη διεύθυνση: </w:t>
      </w:r>
    </w:p>
    <w:bookmarkEnd w:id="1"/>
    <w:p w:rsidR="009C3DC9" w:rsidRDefault="009C3DC9" w:rsidP="009C3DC9">
      <w:pPr>
        <w:rPr>
          <w:lang w:eastAsia="el-GR"/>
        </w:rPr>
      </w:pPr>
    </w:p>
    <w:p w:rsidR="00044154" w:rsidRPr="00E11910" w:rsidRDefault="00044154" w:rsidP="00E63C81">
      <w:pPr>
        <w:pStyle w:val="11"/>
        <w:tabs>
          <w:tab w:val="left" w:pos="0"/>
        </w:tabs>
        <w:ind w:left="0" w:right="-1"/>
      </w:pPr>
      <w:r w:rsidRPr="00E11910">
        <w:t xml:space="preserve">Δήμος Ασπρόπυργου, Λ. Δημοκρατίας 141 (πρώην 18), Ασπρόπυργος, </w:t>
      </w:r>
      <w:r>
        <w:t>Τ.</w:t>
      </w:r>
      <w:r w:rsidRPr="00E11910">
        <w:t>Κ.</w:t>
      </w:r>
      <w:r w:rsidR="00E63C81">
        <w:t xml:space="preserve"> </w:t>
      </w:r>
      <w:r w:rsidRPr="00E11910">
        <w:t>19300,</w:t>
      </w:r>
      <w:r w:rsidRPr="00E11910">
        <w:rPr>
          <w:spacing w:val="1"/>
        </w:rPr>
        <w:t xml:space="preserve"> </w:t>
      </w:r>
      <w:r w:rsidRPr="00E11910">
        <w:t>απευθύνοντάς</w:t>
      </w:r>
      <w:r w:rsidRPr="00E11910">
        <w:rPr>
          <w:spacing w:val="1"/>
        </w:rPr>
        <w:t xml:space="preserve"> </w:t>
      </w:r>
      <w:r w:rsidRPr="00E11910">
        <w:t>την</w:t>
      </w:r>
      <w:r w:rsidRPr="00E11910">
        <w:rPr>
          <w:spacing w:val="1"/>
        </w:rPr>
        <w:t xml:space="preserve"> </w:t>
      </w:r>
      <w:r w:rsidRPr="00E11910">
        <w:t>στη</w:t>
      </w:r>
      <w:r w:rsidRPr="00E11910">
        <w:rPr>
          <w:spacing w:val="1"/>
        </w:rPr>
        <w:t xml:space="preserve"> </w:t>
      </w:r>
      <w:r w:rsidRPr="00E11910">
        <w:t>Διεύθυνση</w:t>
      </w:r>
      <w:r w:rsidRPr="00E11910">
        <w:rPr>
          <w:spacing w:val="1"/>
        </w:rPr>
        <w:t xml:space="preserve"> </w:t>
      </w:r>
      <w:r w:rsidRPr="00E11910">
        <w:t>Ανθρωπίνων</w:t>
      </w:r>
      <w:r w:rsidRPr="00E11910">
        <w:rPr>
          <w:spacing w:val="1"/>
        </w:rPr>
        <w:t xml:space="preserve"> </w:t>
      </w:r>
      <w:r w:rsidRPr="00E11910">
        <w:t>Πόρων,</w:t>
      </w:r>
      <w:r w:rsidRPr="00E11910">
        <w:rPr>
          <w:spacing w:val="1"/>
        </w:rPr>
        <w:t xml:space="preserve"> </w:t>
      </w:r>
      <w:r w:rsidRPr="00E11910">
        <w:t>υπόψη</w:t>
      </w:r>
      <w:r w:rsidRPr="00E11910">
        <w:rPr>
          <w:spacing w:val="1"/>
        </w:rPr>
        <w:t xml:space="preserve"> </w:t>
      </w:r>
      <w:r w:rsidRPr="00E11910">
        <w:t>κ</w:t>
      </w:r>
      <w:r w:rsidR="00B51E1F">
        <w:t>ας</w:t>
      </w:r>
      <w:bookmarkStart w:id="2" w:name="_GoBack"/>
      <w:bookmarkEnd w:id="2"/>
      <w:r w:rsidRPr="00E11910">
        <w:rPr>
          <w:spacing w:val="1"/>
        </w:rPr>
        <w:t xml:space="preserve"> </w:t>
      </w:r>
      <w:r>
        <w:t>Βασιλικής  Παρασκευοπούλου</w:t>
      </w:r>
      <w:r w:rsidRPr="00E11910">
        <w:t xml:space="preserve"> (τηλ. επικοινωνίας: 213</w:t>
      </w:r>
      <w:r w:rsidRPr="00E11910">
        <w:rPr>
          <w:spacing w:val="-1"/>
        </w:rPr>
        <w:t xml:space="preserve"> </w:t>
      </w:r>
      <w:r w:rsidRPr="00E11910">
        <w:t>200</w:t>
      </w:r>
      <w:r w:rsidRPr="00E11910">
        <w:rPr>
          <w:spacing w:val="-2"/>
        </w:rPr>
        <w:t xml:space="preserve"> </w:t>
      </w:r>
      <w:r w:rsidRPr="00E11910">
        <w:t>67</w:t>
      </w:r>
      <w:r>
        <w:t>52</w:t>
      </w:r>
      <w:r w:rsidRPr="00E11910">
        <w:t>).</w:t>
      </w:r>
    </w:p>
    <w:p w:rsidR="009C3DC9" w:rsidRDefault="009C3DC9" w:rsidP="009C3DC9">
      <w:pPr>
        <w:rPr>
          <w:lang w:eastAsia="el-GR"/>
        </w:rPr>
      </w:pPr>
    </w:p>
    <w:p w:rsidR="00B07F5A" w:rsidRPr="00B07F5A" w:rsidRDefault="00B07F5A" w:rsidP="00B07F5A">
      <w:pPr>
        <w:widowControl/>
        <w:autoSpaceDE/>
        <w:autoSpaceDN/>
        <w:ind w:right="141"/>
        <w:jc w:val="both"/>
        <w:rPr>
          <w:rFonts w:ascii="Arial" w:eastAsia="Times New Roman" w:hAnsi="Arial" w:cs="Arial"/>
          <w:b/>
          <w:sz w:val="24"/>
          <w:szCs w:val="20"/>
          <w:u w:val="single"/>
          <w:lang w:eastAsia="el-GR"/>
        </w:rPr>
      </w:pPr>
      <w:r>
        <w:rPr>
          <w:rFonts w:ascii="Arial" w:eastAsia="Times New Roman" w:hAnsi="Arial" w:cs="Arial"/>
          <w:b/>
          <w:sz w:val="24"/>
          <w:szCs w:val="20"/>
          <w:lang w:eastAsia="el-GR"/>
        </w:rPr>
        <w:t>Τ</w:t>
      </w:r>
      <w:r w:rsidRPr="00B07F5A">
        <w:rPr>
          <w:rFonts w:ascii="Arial" w:eastAsia="Times New Roman" w:hAnsi="Arial" w:cs="Arial"/>
          <w:b/>
          <w:sz w:val="24"/>
          <w:szCs w:val="20"/>
          <w:lang w:eastAsia="el-GR"/>
        </w:rPr>
        <w:t>ο εμπρόθεσμο</w:t>
      </w:r>
      <w:r w:rsidRPr="00B07F5A">
        <w:rPr>
          <w:rFonts w:ascii="Arial" w:eastAsia="Times New Roman" w:hAnsi="Arial" w:cs="Arial"/>
          <w:sz w:val="24"/>
          <w:szCs w:val="20"/>
          <w:lang w:eastAsia="el-GR"/>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9C3DC9" w:rsidRDefault="009C3DC9" w:rsidP="009C3DC9">
      <w:pPr>
        <w:rPr>
          <w:lang w:eastAsia="el-GR"/>
        </w:rPr>
      </w:pPr>
    </w:p>
    <w:p w:rsidR="009C3DC9" w:rsidRDefault="00B07F5A" w:rsidP="00536DB1">
      <w:pPr>
        <w:ind w:right="-1"/>
        <w:rPr>
          <w:lang w:eastAsia="el-GR"/>
        </w:rPr>
      </w:pPr>
      <w:r w:rsidRPr="00B07F5A">
        <w:rPr>
          <w:rFonts w:ascii="Arial" w:eastAsia="Times New Roman" w:hAnsi="Arial" w:cs="Arial"/>
          <w:b/>
          <w:sz w:val="24"/>
          <w:szCs w:val="24"/>
          <w:lang w:eastAsia="el-GR"/>
        </w:rPr>
        <w:t>Η αίτηση συμμετοχής επέχει θέση υπεύθυνης δήλωσης και η ευθύνη της ορθής συμπλήρωσής της είναι αποκλειστικά του υποψηφίου</w:t>
      </w:r>
      <w:r w:rsidRPr="00B07F5A">
        <w:rPr>
          <w:rFonts w:ascii="Arial" w:eastAsia="Times New Roman" w:hAnsi="Arial" w:cs="Arial"/>
          <w:sz w:val="24"/>
          <w:szCs w:val="24"/>
          <w:lang w:eastAsia="el-GR"/>
        </w:rPr>
        <w:t>.</w:t>
      </w:r>
    </w:p>
    <w:p w:rsidR="00536DB1" w:rsidRDefault="00536DB1" w:rsidP="00536DB1">
      <w:pPr>
        <w:widowControl/>
        <w:tabs>
          <w:tab w:val="left" w:pos="567"/>
        </w:tabs>
        <w:autoSpaceDE/>
        <w:autoSpaceDN/>
        <w:jc w:val="both"/>
        <w:rPr>
          <w:rFonts w:ascii="Arial" w:eastAsia="Times New Roman" w:hAnsi="Arial" w:cs="Arial"/>
          <w:b/>
          <w:sz w:val="24"/>
          <w:szCs w:val="24"/>
          <w:lang w:eastAsia="el-GR"/>
        </w:rPr>
      </w:pPr>
    </w:p>
    <w:p w:rsidR="00536DB1" w:rsidRPr="00536DB1" w:rsidRDefault="00536DB1" w:rsidP="001E3D95">
      <w:pPr>
        <w:widowControl/>
        <w:tabs>
          <w:tab w:val="left" w:pos="0"/>
        </w:tabs>
        <w:autoSpaceDE/>
        <w:autoSpaceDN/>
        <w:jc w:val="both"/>
        <w:rPr>
          <w:rFonts w:ascii="Arial" w:eastAsia="Times New Roman" w:hAnsi="Arial" w:cs="Arial"/>
          <w:sz w:val="24"/>
          <w:szCs w:val="24"/>
          <w:lang w:eastAsia="el-GR"/>
        </w:rPr>
      </w:pPr>
      <w:r w:rsidRPr="00536DB1">
        <w:rPr>
          <w:rFonts w:ascii="Arial" w:eastAsia="Times New Roman" w:hAnsi="Arial" w:cs="Arial"/>
          <w:b/>
          <w:sz w:val="24"/>
          <w:szCs w:val="24"/>
          <w:lang w:eastAsia="el-GR"/>
        </w:rPr>
        <w:t>Η προθεσμία υποβολής των αιτήσεων δεν μπορεί να είναι μικρότερη των</w:t>
      </w:r>
      <w:r w:rsidRPr="00536DB1">
        <w:rPr>
          <w:rFonts w:ascii="Arial" w:eastAsia="Times New Roman" w:hAnsi="Arial" w:cs="Arial"/>
          <w:b/>
          <w:bCs/>
          <w:sz w:val="24"/>
          <w:szCs w:val="24"/>
          <w:lang w:eastAsia="el-GR"/>
        </w:rPr>
        <w:t xml:space="preserve"> δέκα (10) ημερών </w:t>
      </w:r>
      <w:r w:rsidRPr="00536DB1">
        <w:rPr>
          <w:rFonts w:ascii="Arial" w:eastAsia="Times New Roman" w:hAnsi="Arial" w:cs="Arial"/>
          <w:bCs/>
          <w:sz w:val="24"/>
          <w:szCs w:val="24"/>
          <w:lang w:eastAsia="el-GR"/>
        </w:rPr>
        <w:t>(</w:t>
      </w:r>
      <w:r w:rsidRPr="00536DB1">
        <w:rPr>
          <w:rFonts w:ascii="Arial" w:eastAsia="Times New Roman" w:hAnsi="Arial" w:cs="Arial"/>
          <w:b/>
          <w:bCs/>
          <w:sz w:val="24"/>
          <w:szCs w:val="24"/>
          <w:lang w:eastAsia="el-GR"/>
        </w:rPr>
        <w:t>υπολογιζόμενων ημερολογιακά</w:t>
      </w:r>
      <w:r w:rsidRPr="00536DB1">
        <w:rPr>
          <w:rFonts w:ascii="Arial" w:eastAsia="Times New Roman" w:hAnsi="Arial" w:cs="Arial"/>
          <w:bCs/>
          <w:sz w:val="24"/>
          <w:szCs w:val="24"/>
          <w:lang w:eastAsia="el-GR"/>
        </w:rPr>
        <w:t>)</w:t>
      </w:r>
      <w:r w:rsidRPr="00536DB1">
        <w:rPr>
          <w:rFonts w:ascii="Arial" w:eastAsia="Times New Roman" w:hAnsi="Arial" w:cs="Arial"/>
          <w:b/>
          <w:bCs/>
          <w:sz w:val="24"/>
          <w:szCs w:val="24"/>
          <w:lang w:eastAsia="el-GR"/>
        </w:rPr>
        <w:t xml:space="preserve"> </w:t>
      </w:r>
      <w:r w:rsidRPr="00536DB1">
        <w:rPr>
          <w:rFonts w:ascii="Arial" w:eastAsia="Times New Roman" w:hAnsi="Arial" w:cs="Arial"/>
          <w:bCs/>
          <w:sz w:val="24"/>
          <w:szCs w:val="24"/>
          <w:lang w:eastAsia="el-GR"/>
        </w:rPr>
        <w:t>και</w:t>
      </w:r>
      <w:r w:rsidRPr="00536DB1">
        <w:rPr>
          <w:rFonts w:ascii="Arial" w:eastAsia="Times New Roman" w:hAnsi="Arial" w:cs="Arial"/>
          <w:sz w:val="24"/>
          <w:szCs w:val="24"/>
          <w:lang w:eastAsia="el-GR"/>
        </w:rPr>
        <w:t xml:space="preserve"> αρχίζει από την επόμενη ημέρα της τελευταίας δημοσίευσης της παρούσας σε τοπικές εφημερίδες ή της ανάρτησής της</w:t>
      </w:r>
      <w:r w:rsidRPr="00536DB1">
        <w:rPr>
          <w:rFonts w:ascii="Arial" w:eastAsia="Times New Roman" w:hAnsi="Arial" w:cs="Arial"/>
          <w:b/>
          <w:sz w:val="24"/>
          <w:szCs w:val="24"/>
          <w:lang w:eastAsia="el-GR"/>
        </w:rPr>
        <w:t xml:space="preserve"> </w:t>
      </w:r>
      <w:r w:rsidRPr="00536DB1">
        <w:rPr>
          <w:rFonts w:ascii="Arial" w:eastAsia="Times New Roman" w:hAnsi="Arial" w:cs="Arial"/>
          <w:sz w:val="24"/>
          <w:szCs w:val="24"/>
          <w:lang w:eastAsia="el-GR"/>
        </w:rPr>
        <w:t>στο χώρο ανακοινώσεων του δημοτικού καταστήματος του</w:t>
      </w:r>
      <w:r w:rsidRPr="00536DB1">
        <w:rPr>
          <w:rFonts w:ascii="Arial" w:eastAsia="Times New Roman" w:hAnsi="Arial" w:cs="Arial"/>
          <w:b/>
          <w:sz w:val="24"/>
          <w:szCs w:val="24"/>
          <w:lang w:eastAsia="el-GR"/>
        </w:rPr>
        <w:t xml:space="preserve"> Δήμου </w:t>
      </w:r>
      <w:r>
        <w:rPr>
          <w:rFonts w:ascii="Arial" w:eastAsia="Times New Roman" w:hAnsi="Arial" w:cs="Arial"/>
          <w:b/>
          <w:sz w:val="24"/>
          <w:szCs w:val="24"/>
          <w:lang w:eastAsia="el-GR"/>
        </w:rPr>
        <w:t>Ασπροπύργου</w:t>
      </w:r>
      <w:r w:rsidRPr="00536DB1">
        <w:rPr>
          <w:rFonts w:ascii="Arial" w:eastAsia="Times New Roman" w:hAnsi="Arial" w:cs="Arial"/>
          <w:b/>
          <w:sz w:val="24"/>
          <w:szCs w:val="24"/>
          <w:lang w:eastAsia="el-GR"/>
        </w:rPr>
        <w:t xml:space="preserve"> </w:t>
      </w:r>
      <w:r w:rsidRPr="00536DB1">
        <w:rPr>
          <w:rFonts w:ascii="Arial" w:eastAsia="Times New Roman" w:hAnsi="Arial" w:cs="Arial"/>
          <w:sz w:val="24"/>
          <w:szCs w:val="24"/>
          <w:lang w:eastAsia="el-GR"/>
        </w:rPr>
        <w:t>και</w:t>
      </w:r>
      <w:r w:rsidRPr="00536DB1">
        <w:rPr>
          <w:rFonts w:ascii="Arial" w:eastAsia="Times New Roman" w:hAnsi="Arial" w:cs="Arial"/>
          <w:b/>
          <w:sz w:val="24"/>
          <w:szCs w:val="24"/>
          <w:lang w:eastAsia="el-GR"/>
        </w:rPr>
        <w:t xml:space="preserve"> </w:t>
      </w:r>
      <w:r w:rsidRPr="00536DB1">
        <w:rPr>
          <w:rFonts w:ascii="Arial" w:eastAsia="Times New Roman" w:hAnsi="Arial" w:cs="Arial"/>
          <w:sz w:val="24"/>
          <w:szCs w:val="24"/>
          <w:lang w:eastAsia="el-GR"/>
        </w:rPr>
        <w:t>στον διαδικτυακό τόπο αυτού</w:t>
      </w:r>
      <w:r>
        <w:rPr>
          <w:rFonts w:ascii="Arial" w:eastAsia="Times New Roman" w:hAnsi="Arial" w:cs="Arial"/>
          <w:sz w:val="24"/>
          <w:szCs w:val="24"/>
          <w:lang w:eastAsia="el-GR"/>
        </w:rPr>
        <w:t xml:space="preserve"> </w:t>
      </w:r>
      <w:r w:rsidRPr="009C3DC9">
        <w:rPr>
          <w:rFonts w:ascii="Arial" w:eastAsia="Times New Roman" w:hAnsi="Arial" w:cs="Arial"/>
          <w:b/>
          <w:sz w:val="24"/>
          <w:szCs w:val="24"/>
          <w:lang w:eastAsia="el-GR"/>
        </w:rPr>
        <w:t>(</w:t>
      </w:r>
      <w:hyperlink r:id="rId9" w:history="1">
        <w:r w:rsidRPr="009C3DC9">
          <w:rPr>
            <w:rStyle w:val="-"/>
            <w:rFonts w:ascii="Arial" w:eastAsia="Times New Roman" w:hAnsi="Arial" w:cs="Arial"/>
            <w:b/>
            <w:sz w:val="24"/>
            <w:szCs w:val="24"/>
            <w:lang w:val="en-US" w:eastAsia="el-GR"/>
          </w:rPr>
          <w:t>www</w:t>
        </w:r>
        <w:r w:rsidRPr="009C3DC9">
          <w:rPr>
            <w:rStyle w:val="-"/>
            <w:rFonts w:ascii="Arial" w:eastAsia="Times New Roman" w:hAnsi="Arial" w:cs="Arial"/>
            <w:b/>
            <w:sz w:val="24"/>
            <w:szCs w:val="24"/>
            <w:lang w:eastAsia="el-GR"/>
          </w:rPr>
          <w:t>.</w:t>
        </w:r>
        <w:r w:rsidRPr="009C3DC9">
          <w:rPr>
            <w:rStyle w:val="-"/>
            <w:rFonts w:ascii="Arial" w:eastAsia="Times New Roman" w:hAnsi="Arial" w:cs="Arial"/>
            <w:b/>
            <w:sz w:val="24"/>
            <w:szCs w:val="24"/>
            <w:lang w:val="en-US" w:eastAsia="el-GR"/>
          </w:rPr>
          <w:t>dimosaspropyrgou</w:t>
        </w:r>
        <w:r w:rsidRPr="009C3DC9">
          <w:rPr>
            <w:rStyle w:val="-"/>
            <w:rFonts w:ascii="Arial" w:eastAsia="Times New Roman" w:hAnsi="Arial" w:cs="Arial"/>
            <w:b/>
            <w:sz w:val="24"/>
            <w:szCs w:val="24"/>
            <w:lang w:eastAsia="el-GR"/>
          </w:rPr>
          <w:t>.</w:t>
        </w:r>
        <w:r w:rsidRPr="009C3DC9">
          <w:rPr>
            <w:rStyle w:val="-"/>
            <w:rFonts w:ascii="Arial" w:eastAsia="Times New Roman" w:hAnsi="Arial" w:cs="Arial"/>
            <w:b/>
            <w:sz w:val="24"/>
            <w:szCs w:val="24"/>
            <w:lang w:val="en-US" w:eastAsia="el-GR"/>
          </w:rPr>
          <w:t>gr</w:t>
        </w:r>
      </w:hyperlink>
      <w:r w:rsidRPr="009C3DC9">
        <w:rPr>
          <w:rFonts w:ascii="Arial" w:eastAsia="Times New Roman" w:hAnsi="Arial" w:cs="Arial"/>
          <w:b/>
          <w:sz w:val="24"/>
          <w:szCs w:val="24"/>
          <w:lang w:eastAsia="el-GR"/>
        </w:rPr>
        <w:t>)</w:t>
      </w:r>
      <w:r w:rsidRPr="00536DB1">
        <w:rPr>
          <w:rFonts w:ascii="Arial" w:eastAsia="Times New Roman" w:hAnsi="Arial" w:cs="Arial"/>
          <w:b/>
          <w:sz w:val="24"/>
          <w:szCs w:val="24"/>
          <w:lang w:eastAsia="el-GR"/>
        </w:rPr>
        <w:t xml:space="preserve">, </w:t>
      </w:r>
      <w:r w:rsidRPr="00536DB1">
        <w:rPr>
          <w:rFonts w:ascii="Arial" w:eastAsia="Times New Roman" w:hAnsi="Arial" w:cs="Arial"/>
          <w:sz w:val="24"/>
          <w:szCs w:val="24"/>
          <w:lang w:eastAsia="el-GR"/>
        </w:rPr>
        <w:t xml:space="preserve">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5D3214" w:rsidRPr="005D3214" w:rsidRDefault="005D3214" w:rsidP="005D3214">
      <w:pPr>
        <w:widowControl/>
        <w:autoSpaceDE/>
        <w:autoSpaceDN/>
        <w:spacing w:before="120"/>
        <w:jc w:val="both"/>
        <w:rPr>
          <w:rFonts w:ascii="Arial" w:eastAsia="Times New Roman" w:hAnsi="Arial" w:cs="Arial"/>
          <w:sz w:val="24"/>
          <w:szCs w:val="24"/>
          <w:lang w:eastAsia="el-GR"/>
        </w:rPr>
      </w:pPr>
      <w:r w:rsidRPr="005D3214">
        <w:rPr>
          <w:rFonts w:ascii="Arial" w:eastAsia="Times New Roman" w:hAnsi="Arial" w:cs="Arial"/>
          <w:sz w:val="24"/>
          <w:szCs w:val="24"/>
          <w:lang w:eastAsia="el-GR"/>
        </w:rPr>
        <w:t xml:space="preserve">Οι υποψήφιοι </w:t>
      </w:r>
      <w:r w:rsidRPr="005D3214">
        <w:rPr>
          <w:rFonts w:ascii="Arial" w:eastAsia="Times New Roman" w:hAnsi="Arial" w:cs="Arial"/>
          <w:b/>
          <w:bCs/>
          <w:sz w:val="24"/>
          <w:szCs w:val="24"/>
          <w:lang w:eastAsia="el-GR"/>
        </w:rPr>
        <w:t>μπορούν να αναζητήσουν τα έντυπα</w:t>
      </w:r>
      <w:r w:rsidRPr="005D3214">
        <w:rPr>
          <w:rFonts w:ascii="Arial" w:eastAsia="Times New Roman" w:hAnsi="Arial" w:cs="Arial"/>
          <w:sz w:val="24"/>
          <w:szCs w:val="24"/>
          <w:lang w:eastAsia="el-GR"/>
        </w:rPr>
        <w:t xml:space="preserve"> των αιτήσεων: </w:t>
      </w:r>
      <w:r w:rsidRPr="005D3214">
        <w:rPr>
          <w:rFonts w:ascii="Arial" w:eastAsia="Times New Roman" w:hAnsi="Arial" w:cs="Arial"/>
          <w:b/>
          <w:bCs/>
          <w:sz w:val="24"/>
          <w:szCs w:val="24"/>
          <w:lang w:eastAsia="el-GR"/>
        </w:rPr>
        <w:t>α)</w:t>
      </w:r>
      <w:r w:rsidRPr="005D3214">
        <w:rPr>
          <w:rFonts w:ascii="Arial" w:eastAsia="Times New Roman" w:hAnsi="Arial" w:cs="Arial"/>
          <w:sz w:val="24"/>
          <w:szCs w:val="24"/>
          <w:lang w:eastAsia="el-GR"/>
        </w:rPr>
        <w:t xml:space="preserve"> στην υπηρεσία μας στην ανωτέρω διεύθυνση και στον διαδικτυακό τόπο </w:t>
      </w:r>
      <w:r w:rsidR="003060B8">
        <w:rPr>
          <w:rFonts w:ascii="Arial" w:eastAsia="Times New Roman" w:hAnsi="Arial" w:cs="Arial"/>
          <w:sz w:val="24"/>
          <w:szCs w:val="24"/>
          <w:lang w:eastAsia="el-GR"/>
        </w:rPr>
        <w:t xml:space="preserve">αυτής </w:t>
      </w:r>
      <w:r w:rsidRPr="009C3DC9">
        <w:rPr>
          <w:rFonts w:ascii="Arial" w:eastAsia="Times New Roman" w:hAnsi="Arial" w:cs="Arial"/>
          <w:b/>
          <w:sz w:val="24"/>
          <w:szCs w:val="24"/>
          <w:lang w:eastAsia="el-GR"/>
        </w:rPr>
        <w:t>(</w:t>
      </w:r>
      <w:hyperlink r:id="rId10" w:history="1">
        <w:r w:rsidRPr="009C3DC9">
          <w:rPr>
            <w:rStyle w:val="-"/>
            <w:rFonts w:ascii="Arial" w:eastAsia="Times New Roman" w:hAnsi="Arial" w:cs="Arial"/>
            <w:b/>
            <w:sz w:val="24"/>
            <w:szCs w:val="24"/>
            <w:lang w:val="en-US" w:eastAsia="el-GR"/>
          </w:rPr>
          <w:t>www</w:t>
        </w:r>
        <w:r w:rsidRPr="009C3DC9">
          <w:rPr>
            <w:rStyle w:val="-"/>
            <w:rFonts w:ascii="Arial" w:eastAsia="Times New Roman" w:hAnsi="Arial" w:cs="Arial"/>
            <w:b/>
            <w:sz w:val="24"/>
            <w:szCs w:val="24"/>
            <w:lang w:eastAsia="el-GR"/>
          </w:rPr>
          <w:t>.</w:t>
        </w:r>
        <w:r w:rsidRPr="009C3DC9">
          <w:rPr>
            <w:rStyle w:val="-"/>
            <w:rFonts w:ascii="Arial" w:eastAsia="Times New Roman" w:hAnsi="Arial" w:cs="Arial"/>
            <w:b/>
            <w:sz w:val="24"/>
            <w:szCs w:val="24"/>
            <w:lang w:val="en-US" w:eastAsia="el-GR"/>
          </w:rPr>
          <w:t>dimosaspropyrgou</w:t>
        </w:r>
        <w:r w:rsidRPr="009C3DC9">
          <w:rPr>
            <w:rStyle w:val="-"/>
            <w:rFonts w:ascii="Arial" w:eastAsia="Times New Roman" w:hAnsi="Arial" w:cs="Arial"/>
            <w:b/>
            <w:sz w:val="24"/>
            <w:szCs w:val="24"/>
            <w:lang w:eastAsia="el-GR"/>
          </w:rPr>
          <w:t>.</w:t>
        </w:r>
        <w:r w:rsidRPr="009C3DC9">
          <w:rPr>
            <w:rStyle w:val="-"/>
            <w:rFonts w:ascii="Arial" w:eastAsia="Times New Roman" w:hAnsi="Arial" w:cs="Arial"/>
            <w:b/>
            <w:sz w:val="24"/>
            <w:szCs w:val="24"/>
            <w:lang w:val="en-US" w:eastAsia="el-GR"/>
          </w:rPr>
          <w:t>gr</w:t>
        </w:r>
      </w:hyperlink>
      <w:r w:rsidRPr="009C3DC9">
        <w:rPr>
          <w:rFonts w:ascii="Arial" w:eastAsia="Times New Roman" w:hAnsi="Arial" w:cs="Arial"/>
          <w:b/>
          <w:sz w:val="24"/>
          <w:szCs w:val="24"/>
          <w:lang w:eastAsia="el-GR"/>
        </w:rPr>
        <w:t>)</w:t>
      </w:r>
      <w:r w:rsidRPr="005D3214">
        <w:rPr>
          <w:rFonts w:ascii="Arial" w:eastAsia="Times New Roman" w:hAnsi="Arial" w:cs="Arial"/>
          <w:sz w:val="24"/>
          <w:szCs w:val="24"/>
          <w:lang w:eastAsia="el-GR"/>
        </w:rPr>
        <w:t xml:space="preserve">· </w:t>
      </w:r>
      <w:r w:rsidRPr="005D3214">
        <w:rPr>
          <w:rFonts w:ascii="Arial" w:eastAsia="Times New Roman" w:hAnsi="Arial" w:cs="Arial"/>
          <w:b/>
          <w:bCs/>
          <w:sz w:val="24"/>
          <w:szCs w:val="24"/>
          <w:lang w:eastAsia="el-GR"/>
        </w:rPr>
        <w:t>β)</w:t>
      </w:r>
      <w:r w:rsidRPr="005D3214">
        <w:rPr>
          <w:rFonts w:ascii="Arial" w:eastAsia="Times New Roman" w:hAnsi="Arial" w:cs="Arial"/>
          <w:sz w:val="24"/>
          <w:szCs w:val="24"/>
          <w:lang w:eastAsia="el-GR"/>
        </w:rPr>
        <w:t xml:space="preserve"> στο δικτυακό τόπο του ΑΣΕΠ </w:t>
      </w:r>
      <w:r w:rsidRPr="005D3214">
        <w:rPr>
          <w:rFonts w:ascii="Arial" w:eastAsia="Times New Roman" w:hAnsi="Arial" w:cs="Arial"/>
          <w:b/>
          <w:sz w:val="24"/>
          <w:szCs w:val="24"/>
          <w:lang w:eastAsia="el-GR"/>
        </w:rPr>
        <w:t>(</w:t>
      </w:r>
      <w:hyperlink r:id="rId11" w:history="1">
        <w:r w:rsidRPr="005D3214">
          <w:rPr>
            <w:rFonts w:ascii="Arial" w:eastAsia="Times New Roman" w:hAnsi="Arial" w:cs="Arial"/>
            <w:b/>
            <w:color w:val="0000FF"/>
            <w:sz w:val="24"/>
            <w:szCs w:val="24"/>
            <w:u w:val="single"/>
            <w:lang w:val="en-US" w:eastAsia="el-GR"/>
          </w:rPr>
          <w:t>www</w:t>
        </w:r>
        <w:r w:rsidRPr="005D3214">
          <w:rPr>
            <w:rFonts w:ascii="Arial" w:eastAsia="Times New Roman" w:hAnsi="Arial" w:cs="Arial"/>
            <w:b/>
            <w:color w:val="0000FF"/>
            <w:sz w:val="24"/>
            <w:szCs w:val="24"/>
            <w:u w:val="single"/>
            <w:lang w:eastAsia="el-GR"/>
          </w:rPr>
          <w:t>.</w:t>
        </w:r>
        <w:r w:rsidRPr="005D3214">
          <w:rPr>
            <w:rFonts w:ascii="Arial" w:eastAsia="Times New Roman" w:hAnsi="Arial" w:cs="Arial"/>
            <w:b/>
            <w:color w:val="0000FF"/>
            <w:sz w:val="24"/>
            <w:szCs w:val="24"/>
            <w:u w:val="single"/>
            <w:lang w:val="en-US" w:eastAsia="el-GR"/>
          </w:rPr>
          <w:t>asep</w:t>
        </w:r>
        <w:r w:rsidRPr="005D3214">
          <w:rPr>
            <w:rFonts w:ascii="Arial" w:eastAsia="Times New Roman" w:hAnsi="Arial" w:cs="Arial"/>
            <w:b/>
            <w:color w:val="0000FF"/>
            <w:sz w:val="24"/>
            <w:szCs w:val="24"/>
            <w:u w:val="single"/>
            <w:lang w:eastAsia="el-GR"/>
          </w:rPr>
          <w:t>.</w:t>
        </w:r>
        <w:r w:rsidRPr="005D3214">
          <w:rPr>
            <w:rFonts w:ascii="Arial" w:eastAsia="Times New Roman" w:hAnsi="Arial" w:cs="Arial"/>
            <w:b/>
            <w:color w:val="0000FF"/>
            <w:sz w:val="24"/>
            <w:szCs w:val="24"/>
            <w:u w:val="single"/>
            <w:lang w:val="en-US" w:eastAsia="el-GR"/>
          </w:rPr>
          <w:t>gr</w:t>
        </w:r>
      </w:hyperlink>
      <w:r w:rsidRPr="005D3214">
        <w:rPr>
          <w:rFonts w:ascii="Arial" w:eastAsia="Times New Roman" w:hAnsi="Arial" w:cs="Arial"/>
          <w:b/>
          <w:sz w:val="24"/>
          <w:szCs w:val="24"/>
          <w:lang w:eastAsia="el-GR"/>
        </w:rPr>
        <w:t>)</w:t>
      </w:r>
      <w:r w:rsidRPr="005D3214">
        <w:rPr>
          <w:rFonts w:ascii="Arial" w:eastAsia="Times New Roman" w:hAnsi="Arial" w:cs="Arial"/>
          <w:sz w:val="24"/>
          <w:szCs w:val="24"/>
          <w:lang w:eastAsia="el-GR"/>
        </w:rPr>
        <w:t xml:space="preserve"> και συγκεκριμένα ακολουθώντας από την κεντρική σελίδα τη διαδρομή: </w:t>
      </w:r>
      <w:r w:rsidRPr="005D3214">
        <w:rPr>
          <w:rFonts w:ascii="Arial" w:eastAsia="Times New Roman" w:hAnsi="Arial" w:cs="Arial"/>
          <w:b/>
          <w:bCs/>
          <w:sz w:val="24"/>
          <w:szCs w:val="24"/>
          <w:lang w:eastAsia="el-GR"/>
        </w:rPr>
        <w:t xml:space="preserve">Πολίτες </w:t>
      </w:r>
      <w:r w:rsidRPr="005D3214">
        <w:rPr>
          <w:rFonts w:ascii="Arial" w:eastAsia="Times New Roman" w:hAnsi="Arial" w:cs="Arial"/>
          <w:b/>
          <w:bCs/>
          <w:sz w:val="24"/>
          <w:szCs w:val="24"/>
          <w:lang w:eastAsia="el-GR"/>
        </w:rPr>
        <w:sym w:font="Wingdings" w:char="F0E0"/>
      </w:r>
      <w:r w:rsidRPr="005D3214">
        <w:rPr>
          <w:rFonts w:ascii="Arial" w:eastAsia="Times New Roman" w:hAnsi="Arial" w:cs="Arial"/>
          <w:b/>
          <w:bCs/>
          <w:sz w:val="24"/>
          <w:szCs w:val="24"/>
          <w:lang w:eastAsia="el-GR"/>
        </w:rPr>
        <w:t xml:space="preserve"> Έντυπα – Διαδικασίες </w:t>
      </w:r>
      <w:r w:rsidRPr="005D3214">
        <w:rPr>
          <w:rFonts w:ascii="Arial" w:eastAsia="Times New Roman" w:hAnsi="Arial" w:cs="Arial"/>
          <w:b/>
          <w:bCs/>
          <w:sz w:val="24"/>
          <w:szCs w:val="24"/>
          <w:lang w:eastAsia="el-GR"/>
        </w:rPr>
        <w:sym w:font="Wingdings" w:char="F0E0"/>
      </w:r>
      <w:r w:rsidRPr="005D3214">
        <w:rPr>
          <w:rFonts w:ascii="Arial" w:eastAsia="Times New Roman" w:hAnsi="Arial" w:cs="Arial"/>
          <w:b/>
          <w:bCs/>
          <w:sz w:val="24"/>
          <w:szCs w:val="24"/>
          <w:lang w:eastAsia="el-GR"/>
        </w:rPr>
        <w:t xml:space="preserve"> Διαγωνισμών Φορέων </w:t>
      </w:r>
      <w:r w:rsidRPr="005D3214">
        <w:rPr>
          <w:rFonts w:ascii="Arial" w:eastAsia="Times New Roman" w:hAnsi="Arial" w:cs="Arial"/>
          <w:b/>
          <w:bCs/>
          <w:sz w:val="24"/>
          <w:szCs w:val="24"/>
          <w:lang w:eastAsia="el-GR"/>
        </w:rPr>
        <w:sym w:font="Wingdings" w:char="F0E0"/>
      </w:r>
      <w:r w:rsidRPr="005D3214">
        <w:rPr>
          <w:rFonts w:ascii="Arial" w:eastAsia="Times New Roman" w:hAnsi="Arial" w:cs="Arial"/>
          <w:b/>
          <w:bCs/>
          <w:sz w:val="24"/>
          <w:szCs w:val="24"/>
          <w:lang w:eastAsia="el-GR"/>
        </w:rPr>
        <w:t xml:space="preserve"> Ορ. Χρόνου ΣΟΧ γ)</w:t>
      </w:r>
      <w:r w:rsidRPr="005D3214">
        <w:rPr>
          <w:rFonts w:ascii="Arial" w:eastAsia="Times New Roman" w:hAnsi="Arial" w:cs="Arial"/>
          <w:sz w:val="24"/>
          <w:szCs w:val="24"/>
          <w:lang w:eastAsia="el-GR"/>
        </w:rPr>
        <w:t xml:space="preserve"> στα κατά τόπους Κέντρα Εξυπηρέτησης Πολιτών (ΚΕΠ) αλλά και στην ηλεκτρονική τους διεύθυνση (</w:t>
      </w:r>
      <w:r w:rsidRPr="005D3214">
        <w:rPr>
          <w:rFonts w:ascii="Arial" w:eastAsia="Times New Roman" w:hAnsi="Arial" w:cs="Arial"/>
          <w:sz w:val="24"/>
          <w:szCs w:val="24"/>
          <w:lang w:val="en-US" w:eastAsia="el-GR"/>
        </w:rPr>
        <w:t>www</w:t>
      </w:r>
      <w:r w:rsidRPr="005D3214">
        <w:rPr>
          <w:rFonts w:ascii="Arial" w:eastAsia="Times New Roman" w:hAnsi="Arial" w:cs="Arial"/>
          <w:sz w:val="24"/>
          <w:szCs w:val="24"/>
          <w:lang w:eastAsia="el-GR"/>
        </w:rPr>
        <w:t>.</w:t>
      </w:r>
      <w:r w:rsidRPr="005D3214">
        <w:rPr>
          <w:rFonts w:ascii="Arial" w:eastAsia="Times New Roman" w:hAnsi="Arial" w:cs="Arial"/>
          <w:sz w:val="24"/>
          <w:szCs w:val="24"/>
          <w:lang w:val="en-US" w:eastAsia="el-GR"/>
        </w:rPr>
        <w:t>kep</w:t>
      </w:r>
      <w:r w:rsidRPr="005D3214">
        <w:rPr>
          <w:rFonts w:ascii="Arial" w:eastAsia="Times New Roman" w:hAnsi="Arial" w:cs="Arial"/>
          <w:sz w:val="24"/>
          <w:szCs w:val="24"/>
          <w:lang w:eastAsia="el-GR"/>
        </w:rPr>
        <w:t>.</w:t>
      </w:r>
      <w:r w:rsidRPr="005D3214">
        <w:rPr>
          <w:rFonts w:ascii="Arial" w:eastAsia="Times New Roman" w:hAnsi="Arial" w:cs="Arial"/>
          <w:sz w:val="24"/>
          <w:szCs w:val="24"/>
          <w:lang w:val="en-US" w:eastAsia="el-GR"/>
        </w:rPr>
        <w:t>gov</w:t>
      </w:r>
      <w:r w:rsidRPr="005D3214">
        <w:rPr>
          <w:rFonts w:ascii="Arial" w:eastAsia="Times New Roman" w:hAnsi="Arial" w:cs="Arial"/>
          <w:sz w:val="24"/>
          <w:szCs w:val="24"/>
          <w:lang w:eastAsia="el-GR"/>
        </w:rPr>
        <w:t>.</w:t>
      </w:r>
      <w:r w:rsidRPr="005D3214">
        <w:rPr>
          <w:rFonts w:ascii="Arial" w:eastAsia="Times New Roman" w:hAnsi="Arial" w:cs="Arial"/>
          <w:sz w:val="24"/>
          <w:szCs w:val="24"/>
          <w:lang w:val="en-US" w:eastAsia="el-GR"/>
        </w:rPr>
        <w:t>gr</w:t>
      </w:r>
      <w:r w:rsidRPr="005D3214">
        <w:rPr>
          <w:rFonts w:ascii="Arial" w:eastAsia="Times New Roman" w:hAnsi="Arial" w:cs="Arial"/>
          <w:sz w:val="24"/>
          <w:szCs w:val="24"/>
          <w:lang w:eastAsia="el-GR"/>
        </w:rPr>
        <w:t xml:space="preserve">), απ' όπου μέσω της διαδρομής: </w:t>
      </w:r>
      <w:r w:rsidRPr="005D3214">
        <w:rPr>
          <w:rFonts w:ascii="Arial" w:eastAsia="Times New Roman" w:hAnsi="Arial" w:cs="Arial"/>
          <w:b/>
          <w:bCs/>
          <w:sz w:val="24"/>
          <w:szCs w:val="24"/>
          <w:lang w:eastAsia="el-GR"/>
        </w:rPr>
        <w:t xml:space="preserve">Σύνδεσμοι </w:t>
      </w:r>
      <w:r w:rsidRPr="005D3214">
        <w:rPr>
          <w:rFonts w:ascii="Arial" w:eastAsia="Times New Roman" w:hAnsi="Arial" w:cs="Arial"/>
          <w:b/>
          <w:bCs/>
          <w:sz w:val="24"/>
          <w:szCs w:val="24"/>
          <w:lang w:eastAsia="el-GR"/>
        </w:rPr>
        <w:sym w:font="Wingdings" w:char="F0E0"/>
      </w:r>
      <w:r w:rsidRPr="005D3214">
        <w:rPr>
          <w:rFonts w:ascii="Arial" w:eastAsia="Times New Roman" w:hAnsi="Arial" w:cs="Arial"/>
          <w:b/>
          <w:bCs/>
          <w:sz w:val="24"/>
          <w:szCs w:val="24"/>
          <w:lang w:eastAsia="el-GR"/>
        </w:rPr>
        <w:t xml:space="preserve"> Ανεξάρτητες και άλλες αρχές </w:t>
      </w:r>
      <w:r w:rsidRPr="005D3214">
        <w:rPr>
          <w:rFonts w:ascii="Arial" w:eastAsia="Times New Roman" w:hAnsi="Arial" w:cs="Arial"/>
          <w:b/>
          <w:bCs/>
          <w:sz w:val="24"/>
          <w:szCs w:val="24"/>
          <w:lang w:eastAsia="el-GR"/>
        </w:rPr>
        <w:sym w:font="Wingdings" w:char="F0E0"/>
      </w:r>
      <w:r w:rsidRPr="005D3214">
        <w:rPr>
          <w:rFonts w:ascii="Arial" w:eastAsia="Times New Roman" w:hAnsi="Arial" w:cs="Arial"/>
          <w:b/>
          <w:bCs/>
          <w:sz w:val="24"/>
          <w:szCs w:val="24"/>
          <w:lang w:eastAsia="el-GR"/>
        </w:rPr>
        <w:t xml:space="preserve"> ΑΣΕΠ</w:t>
      </w:r>
      <w:r w:rsidRPr="005D3214">
        <w:rPr>
          <w:rFonts w:ascii="Arial" w:eastAsia="Times New Roman" w:hAnsi="Arial" w:cs="Arial"/>
          <w:sz w:val="24"/>
          <w:szCs w:val="24"/>
          <w:lang w:eastAsia="el-GR"/>
        </w:rPr>
        <w:t xml:space="preserve"> θα οδηγηθούν στην κεντρική σελίδα </w:t>
      </w:r>
      <w:r w:rsidRPr="005D3214">
        <w:rPr>
          <w:rFonts w:ascii="Arial" w:eastAsia="Times New Roman" w:hAnsi="Arial" w:cs="Arial"/>
          <w:sz w:val="24"/>
          <w:szCs w:val="24"/>
          <w:lang w:eastAsia="el-GR"/>
        </w:rPr>
        <w:lastRenderedPageBreak/>
        <w:t xml:space="preserve">του δικτυακού τόπου του ΑΣΕΠ και από εκεί θα έχουν πρόσβαση στα έντυπα μέσω της διαδρομής: </w:t>
      </w:r>
      <w:r w:rsidRPr="005D3214">
        <w:rPr>
          <w:rFonts w:ascii="Arial" w:eastAsia="Times New Roman" w:hAnsi="Arial" w:cs="Arial"/>
          <w:b/>
          <w:bCs/>
          <w:sz w:val="24"/>
          <w:szCs w:val="24"/>
          <w:lang w:eastAsia="el-GR"/>
        </w:rPr>
        <w:t xml:space="preserve">Πολίτες </w:t>
      </w:r>
      <w:r w:rsidRPr="005D3214">
        <w:rPr>
          <w:rFonts w:ascii="Arial" w:eastAsia="Times New Roman" w:hAnsi="Arial" w:cs="Arial"/>
          <w:b/>
          <w:bCs/>
          <w:sz w:val="24"/>
          <w:szCs w:val="24"/>
          <w:lang w:eastAsia="el-GR"/>
        </w:rPr>
        <w:sym w:font="Wingdings" w:char="F0E0"/>
      </w:r>
      <w:r w:rsidRPr="005D3214">
        <w:rPr>
          <w:rFonts w:ascii="Arial" w:eastAsia="Times New Roman" w:hAnsi="Arial" w:cs="Arial"/>
          <w:b/>
          <w:bCs/>
          <w:sz w:val="24"/>
          <w:szCs w:val="24"/>
          <w:lang w:eastAsia="el-GR"/>
        </w:rPr>
        <w:t xml:space="preserve"> Έντυπα – Διαδικασίες </w:t>
      </w:r>
      <w:r w:rsidRPr="005D3214">
        <w:rPr>
          <w:rFonts w:ascii="Arial" w:eastAsia="Times New Roman" w:hAnsi="Arial" w:cs="Arial"/>
          <w:b/>
          <w:bCs/>
          <w:sz w:val="24"/>
          <w:szCs w:val="24"/>
          <w:lang w:eastAsia="el-GR"/>
        </w:rPr>
        <w:sym w:font="Wingdings" w:char="F0E0"/>
      </w:r>
      <w:r w:rsidRPr="005D3214">
        <w:rPr>
          <w:rFonts w:ascii="Arial" w:eastAsia="Times New Roman" w:hAnsi="Arial" w:cs="Arial"/>
          <w:b/>
          <w:bCs/>
          <w:sz w:val="24"/>
          <w:szCs w:val="24"/>
          <w:lang w:eastAsia="el-GR"/>
        </w:rPr>
        <w:t xml:space="preserve"> Διαγωνισμών Φορέων </w:t>
      </w:r>
      <w:r w:rsidRPr="005D3214">
        <w:rPr>
          <w:rFonts w:ascii="Arial" w:eastAsia="Times New Roman" w:hAnsi="Arial" w:cs="Arial"/>
          <w:b/>
          <w:bCs/>
          <w:sz w:val="24"/>
          <w:szCs w:val="24"/>
          <w:lang w:eastAsia="el-GR"/>
        </w:rPr>
        <w:sym w:font="Wingdings" w:char="F0E0"/>
      </w:r>
      <w:r w:rsidRPr="005D3214">
        <w:rPr>
          <w:rFonts w:ascii="Arial" w:eastAsia="Times New Roman" w:hAnsi="Arial" w:cs="Arial"/>
          <w:b/>
          <w:bCs/>
          <w:sz w:val="24"/>
          <w:szCs w:val="24"/>
          <w:lang w:eastAsia="el-GR"/>
        </w:rPr>
        <w:t xml:space="preserve"> Ορ. Χρόνου ΣΟΧ.</w:t>
      </w:r>
    </w:p>
    <w:p w:rsidR="004F07C7" w:rsidRDefault="004F07C7" w:rsidP="004F07C7">
      <w:pPr>
        <w:widowControl/>
        <w:autoSpaceDE/>
        <w:autoSpaceDN/>
        <w:jc w:val="both"/>
        <w:rPr>
          <w:rFonts w:ascii="Arial" w:eastAsia="Times New Roman" w:hAnsi="Arial" w:cs="Arial"/>
          <w:b/>
          <w:sz w:val="24"/>
          <w:szCs w:val="24"/>
          <w:u w:val="single"/>
          <w:lang w:eastAsia="el-GR"/>
        </w:rPr>
      </w:pPr>
    </w:p>
    <w:p w:rsidR="00DD7B1A" w:rsidRDefault="00DD7B1A" w:rsidP="004F07C7">
      <w:pPr>
        <w:widowControl/>
        <w:autoSpaceDE/>
        <w:autoSpaceDN/>
        <w:jc w:val="both"/>
        <w:rPr>
          <w:rFonts w:ascii="Arial" w:eastAsia="Times New Roman" w:hAnsi="Arial" w:cs="Arial"/>
          <w:b/>
          <w:sz w:val="24"/>
          <w:szCs w:val="24"/>
          <w:u w:val="single"/>
          <w:lang w:eastAsia="el-GR"/>
        </w:rPr>
      </w:pPr>
    </w:p>
    <w:p w:rsidR="003918A0" w:rsidRDefault="003918A0" w:rsidP="004F07C7">
      <w:pPr>
        <w:widowControl/>
        <w:autoSpaceDE/>
        <w:autoSpaceDN/>
        <w:jc w:val="both"/>
        <w:rPr>
          <w:rFonts w:ascii="Arial" w:eastAsia="Times New Roman" w:hAnsi="Arial" w:cs="Arial"/>
          <w:b/>
          <w:sz w:val="24"/>
          <w:szCs w:val="24"/>
          <w:u w:val="single"/>
          <w:lang w:eastAsia="el-GR"/>
        </w:rPr>
      </w:pPr>
    </w:p>
    <w:p w:rsidR="004F07C7" w:rsidRPr="004F07C7" w:rsidRDefault="004F07C7" w:rsidP="004F07C7">
      <w:pPr>
        <w:widowControl/>
        <w:autoSpaceDE/>
        <w:autoSpaceDN/>
        <w:jc w:val="both"/>
        <w:rPr>
          <w:rFonts w:ascii="Arial" w:eastAsia="Times New Roman" w:hAnsi="Arial" w:cs="Arial"/>
          <w:sz w:val="24"/>
          <w:szCs w:val="24"/>
          <w:lang w:eastAsia="el-GR"/>
        </w:rPr>
      </w:pPr>
      <w:r w:rsidRPr="004F07C7">
        <w:rPr>
          <w:rFonts w:ascii="Arial" w:eastAsia="Times New Roman" w:hAnsi="Arial" w:cs="Arial"/>
          <w:b/>
          <w:sz w:val="24"/>
          <w:szCs w:val="24"/>
          <w:u w:val="single"/>
          <w:lang w:eastAsia="el-GR"/>
        </w:rPr>
        <w:t>ΚΕΦΑΛΑΙΟ ΤΡΙΤΟ:  Κατάταξη υποψηφίων</w:t>
      </w:r>
    </w:p>
    <w:p w:rsidR="004F07C7" w:rsidRPr="004F07C7" w:rsidRDefault="004F07C7" w:rsidP="004F07C7">
      <w:pPr>
        <w:widowControl/>
        <w:autoSpaceDE/>
        <w:autoSpaceDN/>
        <w:jc w:val="both"/>
        <w:rPr>
          <w:rFonts w:ascii="Tahoma" w:eastAsia="Times New Roman" w:hAnsi="Tahoma" w:cs="Tahoma"/>
          <w:lang w:eastAsia="el-GR"/>
        </w:rPr>
      </w:pPr>
      <w:r w:rsidRPr="004F07C7">
        <w:rPr>
          <w:rFonts w:ascii="Arial" w:eastAsia="Times New Roman" w:hAnsi="Arial" w:cs="Arial"/>
          <w:sz w:val="24"/>
          <w:szCs w:val="24"/>
          <w:lang w:eastAsia="el-GR"/>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4F07C7">
        <w:rPr>
          <w:rFonts w:ascii="Arial" w:eastAsia="Times New Roman" w:hAnsi="Arial" w:cs="Arial"/>
          <w:b/>
          <w:sz w:val="24"/>
          <w:szCs w:val="24"/>
          <w:lang w:eastAsia="el-GR"/>
        </w:rPr>
        <w:t>κατάταξη</w:t>
      </w:r>
      <w:r w:rsidRPr="004F07C7">
        <w:rPr>
          <w:rFonts w:ascii="Arial" w:eastAsia="Times New Roman" w:hAnsi="Arial" w:cs="Arial"/>
          <w:sz w:val="24"/>
          <w:szCs w:val="24"/>
          <w:lang w:eastAsia="el-GR"/>
        </w:rPr>
        <w:t xml:space="preserve"> των υποψηφίων, βάσει της οποίας θα γίνει η </w:t>
      </w:r>
      <w:r w:rsidRPr="004F07C7">
        <w:rPr>
          <w:rFonts w:ascii="Arial" w:eastAsia="Times New Roman" w:hAnsi="Arial" w:cs="Arial"/>
          <w:b/>
          <w:sz w:val="24"/>
          <w:szCs w:val="24"/>
          <w:lang w:eastAsia="el-GR"/>
        </w:rPr>
        <w:t>τελική επιλογή</w:t>
      </w:r>
      <w:r w:rsidRPr="004F07C7">
        <w:rPr>
          <w:rFonts w:ascii="Arial" w:eastAsia="Times New Roman" w:hAnsi="Arial" w:cs="Arial"/>
          <w:sz w:val="24"/>
          <w:szCs w:val="24"/>
          <w:lang w:eastAsia="el-GR"/>
        </w:rPr>
        <w:t xml:space="preserve"> για την πρόσληψη με σύμβαση εργασίας ορισμένου χρόνου, πραγματοποιείται ως εξής: </w:t>
      </w:r>
    </w:p>
    <w:p w:rsidR="004F07C7" w:rsidRPr="004F07C7" w:rsidRDefault="004F07C7" w:rsidP="004F07C7">
      <w:pPr>
        <w:widowControl/>
        <w:autoSpaceDE/>
        <w:autoSpaceDN/>
        <w:jc w:val="both"/>
        <w:rPr>
          <w:rFonts w:ascii="Arial" w:eastAsia="Times New Roman" w:hAnsi="Arial" w:cs="Arial"/>
          <w:sz w:val="24"/>
          <w:szCs w:val="24"/>
          <w:lang w:eastAsia="el-GR"/>
        </w:rPr>
      </w:pPr>
    </w:p>
    <w:p w:rsidR="004F07C7" w:rsidRPr="004F07C7" w:rsidRDefault="004F07C7" w:rsidP="004F07C7">
      <w:pPr>
        <w:widowControl/>
        <w:autoSpaceDE/>
        <w:autoSpaceDN/>
        <w:jc w:val="both"/>
        <w:rPr>
          <w:rFonts w:ascii="Tahoma" w:eastAsia="Times New Roman" w:hAnsi="Tahoma" w:cs="Tahoma"/>
          <w:lang w:eastAsia="el-GR"/>
        </w:rPr>
      </w:pPr>
      <w:r w:rsidRPr="004F07C7">
        <w:rPr>
          <w:rFonts w:ascii="Arial" w:eastAsia="Times New Roman" w:hAnsi="Arial" w:cs="Arial"/>
          <w:sz w:val="24"/>
          <w:szCs w:val="24"/>
          <w:lang w:eastAsia="el-GR"/>
        </w:rPr>
        <w:t xml:space="preserve">1. </w:t>
      </w:r>
      <w:r w:rsidRPr="004F07C7">
        <w:rPr>
          <w:rFonts w:ascii="Arial" w:eastAsia="Times New Roman" w:hAnsi="Arial" w:cs="Arial"/>
          <w:b/>
          <w:sz w:val="24"/>
          <w:szCs w:val="24"/>
          <w:lang w:eastAsia="el-GR"/>
        </w:rPr>
        <w:t>Προηγούνται</w:t>
      </w:r>
      <w:r w:rsidRPr="004F07C7">
        <w:rPr>
          <w:rFonts w:ascii="Arial" w:eastAsia="Times New Roman" w:hAnsi="Arial" w:cs="Arial"/>
          <w:sz w:val="24"/>
          <w:szCs w:val="24"/>
          <w:lang w:eastAsia="el-GR"/>
        </w:rPr>
        <w:t xml:space="preserve"> στην κατάταξη οι υποψήφιοι που διαθέτουν τα </w:t>
      </w:r>
      <w:r w:rsidRPr="004F07C7">
        <w:rPr>
          <w:rFonts w:ascii="Arial" w:eastAsia="Times New Roman" w:hAnsi="Arial" w:cs="Arial"/>
          <w:b/>
          <w:sz w:val="24"/>
          <w:szCs w:val="24"/>
          <w:lang w:eastAsia="el-GR"/>
        </w:rPr>
        <w:t>κύρια προσόντα</w:t>
      </w:r>
      <w:r w:rsidRPr="004F07C7">
        <w:rPr>
          <w:rFonts w:ascii="Arial" w:eastAsia="Times New Roman" w:hAnsi="Arial" w:cs="Arial"/>
          <w:sz w:val="24"/>
          <w:szCs w:val="24"/>
          <w:lang w:eastAsia="el-GR"/>
        </w:rPr>
        <w:t xml:space="preserve"> της ειδικότητας και ακολουθούν οι έχοντες τα επικουρικά </w:t>
      </w:r>
      <w:r w:rsidRPr="004F07C7">
        <w:rPr>
          <w:rFonts w:ascii="Arial" w:eastAsia="Times New Roman" w:hAnsi="Arial" w:cs="Arial"/>
          <w:i/>
          <w:sz w:val="24"/>
          <w:szCs w:val="24"/>
          <w:lang w:eastAsia="el-GR"/>
        </w:rPr>
        <w:t>(Α΄, Β΄ επικουρίας κ.ο.κ.)</w:t>
      </w:r>
      <w:r w:rsidRPr="004F07C7">
        <w:rPr>
          <w:rFonts w:ascii="Arial" w:eastAsia="Times New Roman" w:hAnsi="Arial" w:cs="Arial"/>
          <w:sz w:val="24"/>
          <w:szCs w:val="24"/>
          <w:lang w:eastAsia="el-GR"/>
        </w:rPr>
        <w:t xml:space="preserve">. </w:t>
      </w:r>
    </w:p>
    <w:p w:rsidR="004F07C7" w:rsidRPr="004F07C7" w:rsidRDefault="004F07C7" w:rsidP="004F07C7">
      <w:pPr>
        <w:widowControl/>
        <w:autoSpaceDE/>
        <w:autoSpaceDN/>
        <w:jc w:val="both"/>
        <w:rPr>
          <w:rFonts w:ascii="Arial" w:eastAsia="Times New Roman" w:hAnsi="Arial" w:cs="Arial"/>
          <w:sz w:val="24"/>
          <w:szCs w:val="24"/>
          <w:lang w:eastAsia="el-GR"/>
        </w:rPr>
      </w:pPr>
    </w:p>
    <w:p w:rsidR="004F07C7" w:rsidRPr="004F07C7" w:rsidRDefault="004F07C7" w:rsidP="004F07C7">
      <w:pPr>
        <w:widowControl/>
        <w:autoSpaceDE/>
        <w:autoSpaceDN/>
        <w:jc w:val="both"/>
        <w:rPr>
          <w:rFonts w:ascii="Tahoma" w:eastAsia="Times New Roman" w:hAnsi="Tahoma" w:cs="Tahoma"/>
          <w:lang w:eastAsia="el-GR"/>
        </w:rPr>
      </w:pPr>
      <w:r w:rsidRPr="004F07C7">
        <w:rPr>
          <w:rFonts w:ascii="Arial" w:eastAsia="Times New Roman" w:hAnsi="Arial" w:cs="Arial"/>
          <w:sz w:val="24"/>
          <w:szCs w:val="24"/>
          <w:lang w:eastAsia="el-GR"/>
        </w:rPr>
        <w:t xml:space="preserve">2. Η κατάταξη μεταξύ των υποψηφίων που έχουν τα ίδια προσόντα </w:t>
      </w:r>
      <w:r w:rsidRPr="004F07C7">
        <w:rPr>
          <w:rFonts w:ascii="Arial" w:eastAsia="Times New Roman" w:hAnsi="Arial" w:cs="Arial"/>
          <w:i/>
          <w:sz w:val="24"/>
          <w:szCs w:val="24"/>
          <w:lang w:eastAsia="el-GR"/>
        </w:rPr>
        <w:t>(κύρια ή επικουρικά)</w:t>
      </w:r>
      <w:r w:rsidRPr="004F07C7">
        <w:rPr>
          <w:rFonts w:ascii="Arial" w:eastAsia="Times New Roman" w:hAnsi="Arial" w:cs="Arial"/>
          <w:sz w:val="24"/>
          <w:szCs w:val="24"/>
          <w:lang w:eastAsia="el-GR"/>
        </w:rPr>
        <w:t xml:space="preserve"> γίνεται κατά φθίνουσα σειρά με βάση τη </w:t>
      </w:r>
      <w:r w:rsidRPr="004F07C7">
        <w:rPr>
          <w:rFonts w:ascii="Arial" w:eastAsia="Times New Roman" w:hAnsi="Arial" w:cs="Arial"/>
          <w:b/>
          <w:sz w:val="24"/>
          <w:szCs w:val="24"/>
          <w:lang w:eastAsia="el-GR"/>
        </w:rPr>
        <w:t>συνολική βαθμολογία</w:t>
      </w:r>
      <w:r w:rsidRPr="004F07C7">
        <w:rPr>
          <w:rFonts w:ascii="Arial" w:eastAsia="Times New Roman" w:hAnsi="Arial" w:cs="Arial"/>
          <w:sz w:val="24"/>
          <w:szCs w:val="24"/>
          <w:lang w:eastAsia="el-GR"/>
        </w:rPr>
        <w:t xml:space="preserve"> που συγκεντρώνουν από τα βαθμολογούμενα κριτήρια κατάταξης </w:t>
      </w:r>
      <w:r w:rsidRPr="004F07C7">
        <w:rPr>
          <w:rFonts w:ascii="Arial" w:eastAsia="Times New Roman" w:hAnsi="Arial" w:cs="Arial"/>
          <w:i/>
          <w:sz w:val="24"/>
          <w:szCs w:val="24"/>
          <w:lang w:eastAsia="el-GR"/>
        </w:rPr>
        <w:t>(χρόνος ανεργίας, πολυτεκνική ιδιότητα, τριτεκνική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4F07C7">
        <w:rPr>
          <w:rFonts w:ascii="Arial" w:eastAsia="Times New Roman" w:hAnsi="Arial" w:cs="Arial"/>
          <w:i/>
          <w:sz w:val="24"/>
          <w:szCs w:val="24"/>
          <w:lang w:val="en-US" w:eastAsia="el-GR"/>
        </w:rPr>
        <w:t>integrated</w:t>
      </w:r>
      <w:r w:rsidRPr="004F07C7">
        <w:rPr>
          <w:rFonts w:ascii="Arial" w:eastAsia="Times New Roman" w:hAnsi="Arial" w:cs="Arial"/>
          <w:i/>
          <w:sz w:val="24"/>
          <w:szCs w:val="24"/>
          <w:lang w:eastAsia="el-GR"/>
        </w:rPr>
        <w:t xml:space="preserve"> </w:t>
      </w:r>
      <w:r w:rsidRPr="004F07C7">
        <w:rPr>
          <w:rFonts w:ascii="Arial" w:eastAsia="Times New Roman" w:hAnsi="Arial" w:cs="Arial"/>
          <w:i/>
          <w:sz w:val="24"/>
          <w:szCs w:val="24"/>
          <w:lang w:val="en-US" w:eastAsia="el-GR"/>
        </w:rPr>
        <w:t>master</w:t>
      </w:r>
      <w:r w:rsidRPr="004F07C7">
        <w:rPr>
          <w:rFonts w:ascii="Arial" w:eastAsia="Times New Roman" w:hAnsi="Arial" w:cs="Arial"/>
          <w:i/>
          <w:sz w:val="24"/>
          <w:szCs w:val="24"/>
          <w:lang w:eastAsia="el-GR"/>
        </w:rPr>
        <w:t>), δεύτερος τίτλος σπουδών, εμπειρία, αναπηρία υποψηφίου, αναπηρία συγγενικού ατόμου)</w:t>
      </w:r>
      <w:r w:rsidRPr="004F07C7">
        <w:rPr>
          <w:rFonts w:ascii="Arial" w:eastAsia="Times New Roman" w:hAnsi="Arial" w:cs="Arial"/>
          <w:sz w:val="24"/>
          <w:szCs w:val="24"/>
          <w:lang w:eastAsia="el-GR"/>
        </w:rPr>
        <w:t>.</w:t>
      </w:r>
    </w:p>
    <w:p w:rsidR="004F07C7" w:rsidRPr="004F07C7" w:rsidRDefault="004F07C7" w:rsidP="004F07C7">
      <w:pPr>
        <w:widowControl/>
        <w:autoSpaceDE/>
        <w:autoSpaceDN/>
        <w:jc w:val="both"/>
        <w:rPr>
          <w:rFonts w:ascii="Arial" w:eastAsia="Times New Roman" w:hAnsi="Arial" w:cs="Arial"/>
          <w:sz w:val="24"/>
          <w:szCs w:val="24"/>
          <w:lang w:eastAsia="el-GR"/>
        </w:rPr>
      </w:pPr>
    </w:p>
    <w:p w:rsidR="004F07C7" w:rsidRPr="004F07C7" w:rsidRDefault="004F07C7" w:rsidP="004F07C7">
      <w:pPr>
        <w:widowControl/>
        <w:autoSpaceDE/>
        <w:autoSpaceDN/>
        <w:jc w:val="both"/>
        <w:rPr>
          <w:rFonts w:ascii="Tahoma" w:eastAsia="Times New Roman" w:hAnsi="Tahoma" w:cs="Tahoma"/>
          <w:lang w:eastAsia="el-GR"/>
        </w:rPr>
      </w:pPr>
      <w:r w:rsidRPr="004F07C7">
        <w:rPr>
          <w:rFonts w:ascii="Arial" w:eastAsia="Times New Roman" w:hAnsi="Arial" w:cs="Arial"/>
          <w:sz w:val="24"/>
          <w:szCs w:val="24"/>
          <w:lang w:eastAsia="el-GR"/>
        </w:rPr>
        <w:t xml:space="preserve">3. Στην περίπτωση </w:t>
      </w:r>
      <w:r w:rsidRPr="004F07C7">
        <w:rPr>
          <w:rFonts w:ascii="Arial" w:eastAsia="Times New Roman" w:hAnsi="Arial" w:cs="Arial"/>
          <w:b/>
          <w:sz w:val="24"/>
          <w:szCs w:val="24"/>
          <w:lang w:eastAsia="el-GR"/>
        </w:rPr>
        <w:t>ισοβαθμίας</w:t>
      </w:r>
      <w:r w:rsidRPr="004F07C7">
        <w:rPr>
          <w:rFonts w:ascii="Arial" w:eastAsia="Times New Roman" w:hAnsi="Arial" w:cs="Arial"/>
          <w:sz w:val="24"/>
          <w:szCs w:val="24"/>
          <w:lang w:eastAsia="el-GR"/>
        </w:rPr>
        <w:t xml:space="preserve"> υποψηφίων στη συνολική βαθμολογία προηγείται αυτός</w:t>
      </w:r>
      <w:r w:rsidRPr="004F07C7">
        <w:rPr>
          <w:rFonts w:ascii="Arial" w:eastAsia="Times New Roman" w:hAnsi="Arial" w:cs="Arial"/>
          <w:b/>
          <w:sz w:val="24"/>
          <w:szCs w:val="24"/>
          <w:lang w:eastAsia="el-GR"/>
        </w:rPr>
        <w:t xml:space="preserve"> </w:t>
      </w:r>
      <w:r w:rsidRPr="004F07C7">
        <w:rPr>
          <w:rFonts w:ascii="Arial" w:eastAsia="Times New Roman" w:hAnsi="Arial" w:cs="Arial"/>
          <w:sz w:val="24"/>
          <w:szCs w:val="24"/>
          <w:lang w:eastAsia="el-GR"/>
        </w:rPr>
        <w:t xml:space="preserve">που έχει τις περισσότερες μονάδες στο πρώτο βαθμολογούμενο κριτήριο </w:t>
      </w:r>
      <w:r w:rsidRPr="004F07C7">
        <w:rPr>
          <w:rFonts w:ascii="Arial" w:eastAsia="Times New Roman" w:hAnsi="Arial" w:cs="Arial"/>
          <w:i/>
          <w:sz w:val="24"/>
          <w:szCs w:val="24"/>
          <w:lang w:eastAsia="el-GR"/>
        </w:rPr>
        <w:t>(χρόνος ανεργίας)</w:t>
      </w:r>
      <w:r w:rsidRPr="004F07C7">
        <w:rPr>
          <w:rFonts w:ascii="Arial" w:eastAsia="Times New Roman" w:hAnsi="Arial" w:cs="Arial"/>
          <w:sz w:val="24"/>
          <w:szCs w:val="24"/>
          <w:lang w:eastAsia="el-GR"/>
        </w:rPr>
        <w:t xml:space="preserve"> και, αν αυτές συμπίπτουν, αυτός που έχει τις περισσότερες μονάδες στο δεύτερο κριτήριο </w:t>
      </w:r>
      <w:r w:rsidRPr="004F07C7">
        <w:rPr>
          <w:rFonts w:ascii="Arial" w:eastAsia="Times New Roman" w:hAnsi="Arial" w:cs="Arial"/>
          <w:i/>
          <w:sz w:val="24"/>
          <w:szCs w:val="24"/>
          <w:lang w:eastAsia="el-GR"/>
        </w:rPr>
        <w:t>(πολύτεκνος γονέας και τέκνο πολύτεκνης οικογένειας)</w:t>
      </w:r>
      <w:r w:rsidRPr="004F07C7">
        <w:rPr>
          <w:rFonts w:ascii="Arial" w:eastAsia="Times New Roman" w:hAnsi="Arial" w:cs="Arial"/>
          <w:sz w:val="24"/>
          <w:szCs w:val="24"/>
          <w:lang w:eastAsia="el-GR"/>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E5112D" w:rsidRDefault="00E5112D" w:rsidP="00536DB1">
      <w:pPr>
        <w:pStyle w:val="a6"/>
        <w:tabs>
          <w:tab w:val="left" w:pos="284"/>
          <w:tab w:val="left" w:pos="9058"/>
        </w:tabs>
        <w:spacing w:before="120"/>
        <w:ind w:left="284" w:right="864" w:hanging="284"/>
        <w:jc w:val="both"/>
        <w:rPr>
          <w:rFonts w:ascii="Arial" w:hAnsi="Arial" w:cs="Arial"/>
          <w:b/>
          <w:bCs/>
          <w:sz w:val="24"/>
          <w:szCs w:val="24"/>
          <w:u w:val="single"/>
        </w:rPr>
      </w:pPr>
    </w:p>
    <w:p w:rsidR="002A79FD" w:rsidRDefault="002A79FD" w:rsidP="003F6EE5">
      <w:pPr>
        <w:widowControl/>
        <w:tabs>
          <w:tab w:val="left" w:pos="567"/>
        </w:tabs>
        <w:autoSpaceDE/>
        <w:autoSpaceDN/>
        <w:jc w:val="both"/>
        <w:rPr>
          <w:rFonts w:ascii="Arial" w:eastAsia="Times New Roman" w:hAnsi="Arial" w:cs="Arial"/>
          <w:b/>
          <w:sz w:val="24"/>
          <w:szCs w:val="24"/>
          <w:u w:val="single"/>
          <w:lang w:eastAsia="el-GR"/>
        </w:rPr>
      </w:pPr>
    </w:p>
    <w:p w:rsidR="003F6EE5" w:rsidRPr="003F6EE5" w:rsidRDefault="003F6EE5" w:rsidP="003F6EE5">
      <w:pPr>
        <w:widowControl/>
        <w:tabs>
          <w:tab w:val="left" w:pos="567"/>
        </w:tabs>
        <w:autoSpaceDE/>
        <w:autoSpaceDN/>
        <w:jc w:val="both"/>
        <w:rPr>
          <w:rFonts w:ascii="Arial" w:eastAsia="Times New Roman" w:hAnsi="Arial" w:cs="Arial"/>
          <w:b/>
          <w:sz w:val="24"/>
          <w:szCs w:val="24"/>
          <w:u w:val="single"/>
          <w:lang w:eastAsia="el-GR"/>
        </w:rPr>
      </w:pPr>
      <w:r w:rsidRPr="003F6EE5">
        <w:rPr>
          <w:rFonts w:ascii="Arial" w:eastAsia="Times New Roman" w:hAnsi="Arial" w:cs="Arial"/>
          <w:b/>
          <w:sz w:val="24"/>
          <w:szCs w:val="24"/>
          <w:u w:val="single"/>
          <w:lang w:eastAsia="el-GR"/>
        </w:rPr>
        <w:t>ΚΕΦΑΛΑΙΟ ΤΕΤΑΡΤΟ: Ανάρτηση πινάκων και υποβολή ενστάσεων</w:t>
      </w:r>
    </w:p>
    <w:p w:rsidR="003F6EE5" w:rsidRPr="003F6EE5" w:rsidRDefault="003F6EE5" w:rsidP="003F6EE5">
      <w:pPr>
        <w:widowControl/>
        <w:tabs>
          <w:tab w:val="left" w:pos="567"/>
        </w:tabs>
        <w:autoSpaceDE/>
        <w:autoSpaceDN/>
        <w:jc w:val="both"/>
        <w:rPr>
          <w:rFonts w:ascii="Arial" w:eastAsia="Times New Roman" w:hAnsi="Arial" w:cs="Arial"/>
          <w:bCs/>
          <w:sz w:val="24"/>
          <w:szCs w:val="24"/>
          <w:lang w:eastAsia="el-GR"/>
        </w:rPr>
      </w:pPr>
      <w:r w:rsidRPr="003F6EE5">
        <w:rPr>
          <w:rFonts w:ascii="Arial" w:eastAsia="Times New Roman" w:hAnsi="Arial" w:cs="Arial"/>
          <w:sz w:val="24"/>
          <w:szCs w:val="24"/>
          <w:lang w:eastAsia="el-GR"/>
        </w:rPr>
        <w:t xml:space="preserve">Η  υπηρεσία μας </w:t>
      </w:r>
      <w:r w:rsidRPr="003F6EE5">
        <w:rPr>
          <w:rFonts w:ascii="Arial" w:eastAsia="Times New Roman" w:hAnsi="Arial" w:cs="Arial"/>
          <w:b/>
          <w:bCs/>
          <w:sz w:val="24"/>
          <w:szCs w:val="24"/>
          <w:lang w:eastAsia="el-GR"/>
        </w:rPr>
        <w:t>θα αναρτήσει,</w:t>
      </w:r>
      <w:r w:rsidRPr="003F6EE5">
        <w:rPr>
          <w:rFonts w:ascii="Arial" w:eastAsia="Times New Roman" w:hAnsi="Arial" w:cs="Arial"/>
          <w:sz w:val="24"/>
          <w:szCs w:val="24"/>
          <w:lang w:eastAsia="el-GR"/>
        </w:rPr>
        <w:t xml:space="preserve"> </w:t>
      </w:r>
      <w:r w:rsidRPr="003F6EE5">
        <w:rPr>
          <w:rFonts w:ascii="Arial" w:eastAsia="Times New Roman" w:hAnsi="Arial" w:cs="Arial"/>
          <w:b/>
          <w:sz w:val="24"/>
          <w:szCs w:val="24"/>
          <w:lang w:eastAsia="el-GR"/>
        </w:rPr>
        <w:t xml:space="preserve">εντός τριάντα (30) ημερών </w:t>
      </w:r>
      <w:r w:rsidRPr="003F6EE5">
        <w:rPr>
          <w:rFonts w:ascii="Arial" w:eastAsia="Times New Roman" w:hAnsi="Arial" w:cs="Arial"/>
          <w:sz w:val="24"/>
          <w:szCs w:val="24"/>
          <w:lang w:eastAsia="el-GR"/>
        </w:rPr>
        <w:t>από την ημερομηνία λήξης προθεσμίας υποβολής των αιτήσεων</w:t>
      </w:r>
      <w:r w:rsidRPr="003F6EE5">
        <w:rPr>
          <w:rFonts w:ascii="Arial" w:eastAsia="Times New Roman" w:hAnsi="Arial" w:cs="Arial"/>
          <w:b/>
          <w:bCs/>
          <w:strike/>
          <w:sz w:val="24"/>
          <w:szCs w:val="24"/>
          <w:lang w:eastAsia="el-GR"/>
        </w:rPr>
        <w:t>,</w:t>
      </w:r>
      <w:r w:rsidRPr="003F6EE5">
        <w:rPr>
          <w:rFonts w:ascii="Arial" w:eastAsia="Times New Roman" w:hAnsi="Arial" w:cs="Arial"/>
          <w:sz w:val="24"/>
          <w:szCs w:val="24"/>
          <w:lang w:eastAsia="el-GR"/>
        </w:rPr>
        <w:t xml:space="preserve"> </w:t>
      </w:r>
      <w:r w:rsidRPr="003F6EE5">
        <w:rPr>
          <w:rFonts w:ascii="Arial" w:eastAsia="Times New Roman" w:hAnsi="Arial" w:cs="Arial"/>
          <w:b/>
          <w:bCs/>
          <w:sz w:val="24"/>
          <w:szCs w:val="24"/>
          <w:lang w:eastAsia="el-GR"/>
        </w:rPr>
        <w:t>τους πίνακες κατάταξης,</w:t>
      </w:r>
      <w:r w:rsidRPr="003F6EE5">
        <w:rPr>
          <w:rFonts w:ascii="Arial" w:eastAsia="Times New Roman" w:hAnsi="Arial" w:cs="Arial"/>
          <w:sz w:val="24"/>
          <w:szCs w:val="24"/>
          <w:lang w:eastAsia="el-GR"/>
        </w:rPr>
        <w:t xml:space="preserve"> </w:t>
      </w:r>
      <w:r w:rsidRPr="003F6EE5">
        <w:rPr>
          <w:rFonts w:ascii="Arial" w:eastAsia="Times New Roman" w:hAnsi="Arial" w:cs="Arial"/>
          <w:b/>
          <w:sz w:val="24"/>
          <w:szCs w:val="24"/>
          <w:lang w:eastAsia="el-GR"/>
        </w:rPr>
        <w:t xml:space="preserve">απορριπτέων και προσληπτέων </w:t>
      </w:r>
      <w:r w:rsidRPr="003F6EE5">
        <w:rPr>
          <w:rFonts w:ascii="Arial" w:eastAsia="Times New Roman" w:hAnsi="Arial" w:cs="Arial"/>
          <w:sz w:val="24"/>
          <w:szCs w:val="24"/>
          <w:lang w:eastAsia="el-GR"/>
        </w:rPr>
        <w:t xml:space="preserve">στο κατάστημα και στον διαδικτυακό της τόπο τους οποίους πρέπει να αποστείλει </w:t>
      </w:r>
      <w:r w:rsidRPr="003F6EE5">
        <w:rPr>
          <w:rFonts w:ascii="Arial" w:eastAsia="Times New Roman" w:hAnsi="Arial" w:cs="Arial"/>
          <w:b/>
          <w:sz w:val="24"/>
          <w:szCs w:val="24"/>
          <w:u w:val="single"/>
          <w:lang w:eastAsia="el-GR"/>
        </w:rPr>
        <w:t>άμεσα</w:t>
      </w:r>
      <w:r w:rsidRPr="003F6EE5">
        <w:rPr>
          <w:rFonts w:ascii="Arial" w:eastAsia="Times New Roman" w:hAnsi="Arial" w:cs="Arial"/>
          <w:sz w:val="24"/>
          <w:szCs w:val="24"/>
          <w:lang w:eastAsia="el-GR"/>
        </w:rPr>
        <w:t xml:space="preserve"> για έλεγχο στο ΑΣΕΠ, ενώ θα συνταχθεί </w:t>
      </w:r>
      <w:r w:rsidRPr="003F6EE5">
        <w:rPr>
          <w:rFonts w:ascii="Arial" w:eastAsia="Times New Roman" w:hAnsi="Arial" w:cs="Arial"/>
          <w:b/>
          <w:sz w:val="24"/>
          <w:szCs w:val="24"/>
          <w:u w:val="single"/>
          <w:lang w:eastAsia="el-GR"/>
        </w:rPr>
        <w:t>και</w:t>
      </w:r>
      <w:r w:rsidRPr="003F6EE5">
        <w:rPr>
          <w:rFonts w:ascii="Arial" w:eastAsia="Times New Roman" w:hAnsi="Arial" w:cs="Arial"/>
          <w:sz w:val="24"/>
          <w:szCs w:val="24"/>
          <w:lang w:eastAsia="el-GR"/>
        </w:rPr>
        <w:t xml:space="preserve"> </w:t>
      </w:r>
      <w:r w:rsidRPr="003F6EE5">
        <w:rPr>
          <w:rFonts w:ascii="Arial" w:eastAsia="Times New Roman" w:hAnsi="Arial" w:cs="Arial"/>
          <w:b/>
          <w:sz w:val="24"/>
          <w:szCs w:val="24"/>
          <w:lang w:eastAsia="el-GR"/>
        </w:rPr>
        <w:t>σχετικό</w:t>
      </w:r>
      <w:r w:rsidRPr="003F6EE5">
        <w:rPr>
          <w:rFonts w:ascii="Arial" w:eastAsia="Times New Roman" w:hAnsi="Arial" w:cs="Arial"/>
          <w:sz w:val="24"/>
          <w:szCs w:val="24"/>
          <w:lang w:eastAsia="el-GR"/>
        </w:rPr>
        <w:t xml:space="preserve"> </w:t>
      </w:r>
      <w:r w:rsidRPr="003F6EE5">
        <w:rPr>
          <w:rFonts w:ascii="Arial" w:eastAsia="Times New Roman" w:hAnsi="Arial" w:cs="Arial"/>
          <w:b/>
          <w:sz w:val="24"/>
          <w:szCs w:val="24"/>
          <w:lang w:eastAsia="el-GR"/>
        </w:rPr>
        <w:t xml:space="preserve">πρακτικό ανάρτησης </w:t>
      </w:r>
      <w:r w:rsidRPr="003F6EE5">
        <w:rPr>
          <w:rFonts w:ascii="Arial" w:eastAsia="Times New Roman" w:hAnsi="Arial" w:cs="Arial"/>
          <w:sz w:val="24"/>
          <w:szCs w:val="24"/>
          <w:lang w:eastAsia="el-GR"/>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3F6EE5">
        <w:rPr>
          <w:rFonts w:ascii="Arial" w:eastAsia="Times New Roman" w:hAnsi="Arial" w:cs="Arial"/>
          <w:b/>
          <w:sz w:val="24"/>
          <w:szCs w:val="24"/>
          <w:u w:val="single"/>
          <w:lang w:eastAsia="el-GR"/>
        </w:rPr>
        <w:t>αυθημερόν</w:t>
      </w:r>
      <w:r w:rsidRPr="003F6EE5">
        <w:rPr>
          <w:rFonts w:ascii="Arial" w:eastAsia="Times New Roman" w:hAnsi="Arial" w:cs="Arial"/>
          <w:sz w:val="24"/>
          <w:szCs w:val="24"/>
          <w:lang w:eastAsia="el-GR"/>
        </w:rPr>
        <w:t xml:space="preserve"> στο ΑΣΕΠ </w:t>
      </w:r>
      <w:r w:rsidRPr="003F6EE5">
        <w:rPr>
          <w:rFonts w:ascii="Arial" w:eastAsia="Times New Roman" w:hAnsi="Arial" w:cs="Arial"/>
          <w:bCs/>
          <w:sz w:val="24"/>
          <w:szCs w:val="24"/>
          <w:lang w:eastAsia="el-GR"/>
        </w:rPr>
        <w:t xml:space="preserve">στο </w:t>
      </w:r>
      <w:r w:rsidRPr="003F6EE5">
        <w:rPr>
          <w:rFonts w:ascii="Arial" w:eastAsia="Times New Roman" w:hAnsi="Arial" w:cs="Arial"/>
          <w:bCs/>
          <w:sz w:val="24"/>
          <w:szCs w:val="24"/>
          <w:lang w:val="en-US" w:eastAsia="el-GR"/>
        </w:rPr>
        <w:t>e</w:t>
      </w:r>
      <w:r w:rsidRPr="003F6EE5">
        <w:rPr>
          <w:rFonts w:ascii="Arial" w:eastAsia="Times New Roman" w:hAnsi="Arial" w:cs="Arial"/>
          <w:bCs/>
          <w:sz w:val="24"/>
          <w:szCs w:val="24"/>
          <w:lang w:eastAsia="el-GR"/>
        </w:rPr>
        <w:t xml:space="preserve">-mail: </w:t>
      </w:r>
      <w:hyperlink r:id="rId12" w:history="1">
        <w:r w:rsidRPr="003F6EE5">
          <w:rPr>
            <w:rFonts w:ascii="Arial" w:eastAsia="Times New Roman" w:hAnsi="Arial" w:cs="Arial"/>
            <w:b/>
            <w:bCs/>
            <w:color w:val="0000FF"/>
            <w:sz w:val="24"/>
            <w:szCs w:val="24"/>
            <w:u w:val="single"/>
            <w:lang w:eastAsia="el-GR"/>
          </w:rPr>
          <w:t>sox@asep.gr</w:t>
        </w:r>
      </w:hyperlink>
      <w:r w:rsidRPr="003F6EE5">
        <w:rPr>
          <w:rFonts w:ascii="Arial" w:eastAsia="Times New Roman" w:hAnsi="Arial" w:cs="Arial"/>
          <w:bCs/>
          <w:sz w:val="24"/>
          <w:szCs w:val="24"/>
          <w:lang w:eastAsia="el-GR"/>
        </w:rPr>
        <w:t>.</w:t>
      </w:r>
    </w:p>
    <w:p w:rsidR="003F6EE5" w:rsidRPr="003F6EE5" w:rsidRDefault="003F6EE5" w:rsidP="003F6EE5">
      <w:pPr>
        <w:widowControl/>
        <w:tabs>
          <w:tab w:val="left" w:pos="567"/>
        </w:tabs>
        <w:autoSpaceDE/>
        <w:autoSpaceDN/>
        <w:jc w:val="both"/>
        <w:rPr>
          <w:rFonts w:ascii="Arial" w:eastAsia="Times New Roman" w:hAnsi="Arial" w:cs="Arial"/>
          <w:bCs/>
          <w:sz w:val="24"/>
          <w:szCs w:val="24"/>
          <w:lang w:eastAsia="el-GR"/>
        </w:rPr>
      </w:pPr>
      <w:r w:rsidRPr="003F6EE5">
        <w:rPr>
          <w:rFonts w:ascii="Arial" w:eastAsia="Times New Roman" w:hAnsi="Arial" w:cs="Arial"/>
          <w:bCs/>
          <w:sz w:val="24"/>
          <w:szCs w:val="24"/>
          <w:lang w:eastAsia="el-GR"/>
        </w:rPr>
        <w:t xml:space="preserve">Κατά των πινάκων αυτών, επιτρέπεται στους ενδιαφερόμενους η άσκηση </w:t>
      </w:r>
      <w:r w:rsidRPr="003F6EE5">
        <w:rPr>
          <w:rFonts w:ascii="Arial" w:eastAsia="Times New Roman" w:hAnsi="Arial" w:cs="Arial"/>
          <w:b/>
          <w:bCs/>
          <w:sz w:val="24"/>
          <w:szCs w:val="24"/>
          <w:lang w:eastAsia="el-GR"/>
        </w:rPr>
        <w:t>ένστασης</w:t>
      </w:r>
      <w:r w:rsidRPr="003F6EE5">
        <w:rPr>
          <w:rFonts w:ascii="Arial" w:eastAsia="Times New Roman" w:hAnsi="Arial" w:cs="Arial"/>
          <w:bCs/>
          <w:sz w:val="24"/>
          <w:szCs w:val="24"/>
          <w:lang w:eastAsia="el-GR"/>
        </w:rPr>
        <w:t xml:space="preserve">, μέσα σε αποκλειστική </w:t>
      </w:r>
      <w:r w:rsidRPr="003F6EE5">
        <w:rPr>
          <w:rFonts w:ascii="Arial" w:eastAsia="Times New Roman" w:hAnsi="Arial" w:cs="Arial"/>
          <w:b/>
          <w:bCs/>
          <w:sz w:val="24"/>
          <w:szCs w:val="24"/>
          <w:lang w:eastAsia="el-GR"/>
        </w:rPr>
        <w:t>προθεσμία δέκα (10) ημερών (υπολογιζόμενες ημερολογιακά)</w:t>
      </w:r>
      <w:r w:rsidRPr="003F6EE5">
        <w:rPr>
          <w:rFonts w:ascii="Arial" w:eastAsia="Times New Roman" w:hAnsi="Arial" w:cs="Arial"/>
          <w:bCs/>
          <w:sz w:val="24"/>
          <w:szCs w:val="24"/>
          <w:lang w:eastAsia="el-GR"/>
        </w:rPr>
        <w:t xml:space="preserve">, η οποία αρχίζει από την επόμενη ημέρα της ανάρτησής τους στον διαδικτυακό μας τόπο. Η ένσταση </w:t>
      </w:r>
      <w:r w:rsidRPr="003F6EE5">
        <w:rPr>
          <w:rFonts w:ascii="Arial" w:eastAsia="Times New Roman" w:hAnsi="Arial" w:cs="Arial"/>
          <w:b/>
          <w:bCs/>
          <w:sz w:val="24"/>
          <w:szCs w:val="24"/>
          <w:lang w:eastAsia="el-GR"/>
        </w:rPr>
        <w:t>υποβάλλεται αποκλειστικά με ηλεκτρονικό τρόπο στο ΑΣΕΠ στη διεύθυνση ηλεκτρονικού ταχυδρομείου</w:t>
      </w:r>
      <w:r w:rsidRPr="003F6EE5">
        <w:rPr>
          <w:rFonts w:ascii="Arial" w:eastAsia="Times New Roman" w:hAnsi="Arial" w:cs="Arial"/>
          <w:bCs/>
          <w:sz w:val="24"/>
          <w:szCs w:val="24"/>
          <w:lang w:eastAsia="el-GR"/>
        </w:rPr>
        <w:t xml:space="preserve"> </w:t>
      </w:r>
      <w:r w:rsidRPr="003F6EE5">
        <w:rPr>
          <w:rFonts w:ascii="Arial" w:eastAsia="Wingdings" w:hAnsi="Arial" w:cs="Arial"/>
          <w:sz w:val="24"/>
          <w:szCs w:val="24"/>
          <w:lang w:eastAsia="el-GR"/>
        </w:rPr>
        <w:t>(</w:t>
      </w:r>
      <w:hyperlink r:id="rId13" w:history="1">
        <w:r w:rsidRPr="003F6EE5">
          <w:rPr>
            <w:rFonts w:ascii="Arial" w:eastAsia="Wingdings" w:hAnsi="Arial" w:cs="Arial"/>
            <w:color w:val="0000FF"/>
            <w:sz w:val="24"/>
            <w:szCs w:val="24"/>
            <w:u w:val="single"/>
            <w:lang w:val="en-US" w:eastAsia="el-GR"/>
          </w:rPr>
          <w:t>prosl</w:t>
        </w:r>
        <w:r w:rsidRPr="003F6EE5">
          <w:rPr>
            <w:rFonts w:ascii="Arial" w:eastAsia="Wingdings" w:hAnsi="Arial" w:cs="Arial"/>
            <w:color w:val="0000FF"/>
            <w:sz w:val="24"/>
            <w:szCs w:val="24"/>
            <w:u w:val="single"/>
            <w:lang w:eastAsia="el-GR"/>
          </w:rPr>
          <w:t>.</w:t>
        </w:r>
        <w:r w:rsidRPr="003F6EE5">
          <w:rPr>
            <w:rFonts w:ascii="Arial" w:eastAsia="Wingdings" w:hAnsi="Arial" w:cs="Arial"/>
            <w:color w:val="0000FF"/>
            <w:sz w:val="24"/>
            <w:szCs w:val="24"/>
            <w:u w:val="single"/>
            <w:lang w:val="en-US" w:eastAsia="el-GR"/>
          </w:rPr>
          <w:t>enstasi</w:t>
        </w:r>
        <w:r w:rsidRPr="003F6EE5">
          <w:rPr>
            <w:rFonts w:ascii="Arial" w:eastAsia="Wingdings" w:hAnsi="Arial" w:cs="Arial"/>
            <w:color w:val="0000FF"/>
            <w:sz w:val="24"/>
            <w:szCs w:val="24"/>
            <w:u w:val="single"/>
            <w:lang w:eastAsia="el-GR"/>
          </w:rPr>
          <w:t>@</w:t>
        </w:r>
        <w:r w:rsidRPr="003F6EE5">
          <w:rPr>
            <w:rFonts w:ascii="Arial" w:eastAsia="Wingdings" w:hAnsi="Arial" w:cs="Arial"/>
            <w:color w:val="0000FF"/>
            <w:sz w:val="24"/>
            <w:szCs w:val="24"/>
            <w:u w:val="single"/>
            <w:lang w:val="en-US" w:eastAsia="el-GR"/>
          </w:rPr>
          <w:t>asep</w:t>
        </w:r>
        <w:r w:rsidRPr="003F6EE5">
          <w:rPr>
            <w:rFonts w:ascii="Arial" w:eastAsia="Wingdings" w:hAnsi="Arial" w:cs="Arial"/>
            <w:color w:val="0000FF"/>
            <w:sz w:val="24"/>
            <w:szCs w:val="24"/>
            <w:u w:val="single"/>
            <w:lang w:eastAsia="el-GR"/>
          </w:rPr>
          <w:t>.</w:t>
        </w:r>
        <w:r w:rsidRPr="003F6EE5">
          <w:rPr>
            <w:rFonts w:ascii="Arial" w:eastAsia="Wingdings" w:hAnsi="Arial" w:cs="Arial"/>
            <w:color w:val="0000FF"/>
            <w:sz w:val="24"/>
            <w:szCs w:val="24"/>
            <w:u w:val="single"/>
            <w:lang w:val="en-US" w:eastAsia="el-GR"/>
          </w:rPr>
          <w:t>gr</w:t>
        </w:r>
      </w:hyperlink>
      <w:r w:rsidRPr="003F6EE5">
        <w:rPr>
          <w:rFonts w:ascii="Arial" w:eastAsia="Wingdings" w:hAnsi="Arial" w:cs="Arial"/>
          <w:sz w:val="24"/>
          <w:szCs w:val="24"/>
          <w:lang w:eastAsia="el-GR"/>
        </w:rPr>
        <w:t>)</w:t>
      </w:r>
      <w:r w:rsidRPr="003F6EE5">
        <w:rPr>
          <w:rFonts w:ascii="Arial" w:eastAsia="Wingdings" w:hAnsi="Arial" w:cs="Arial"/>
          <w:sz w:val="28"/>
          <w:szCs w:val="24"/>
          <w:lang w:eastAsia="el-GR"/>
        </w:rPr>
        <w:t xml:space="preserve"> </w:t>
      </w:r>
      <w:r w:rsidRPr="003F6EE5">
        <w:rPr>
          <w:rFonts w:ascii="Arial" w:eastAsia="Times New Roman" w:hAnsi="Arial" w:cs="Arial"/>
          <w:bCs/>
          <w:sz w:val="24"/>
          <w:szCs w:val="24"/>
          <w:lang w:eastAsia="el-GR"/>
        </w:rPr>
        <w:t xml:space="preserve">και, για να εξεταστεί, πρέπει να συνοδεύεται από αποδεικτικό καταβολής </w:t>
      </w:r>
      <w:r w:rsidRPr="003F6EE5">
        <w:rPr>
          <w:rFonts w:ascii="Arial" w:eastAsia="Times New Roman" w:hAnsi="Arial" w:cs="Arial"/>
          <w:b/>
          <w:bCs/>
          <w:sz w:val="24"/>
          <w:szCs w:val="24"/>
          <w:lang w:eastAsia="el-GR"/>
        </w:rPr>
        <w:t>παραβόλου είκοσι ευρώ (20 €)</w:t>
      </w:r>
      <w:r w:rsidRPr="003F6EE5">
        <w:rPr>
          <w:rFonts w:ascii="Arial" w:eastAsia="Times New Roman" w:hAnsi="Arial" w:cs="Arial"/>
          <w:bCs/>
          <w:sz w:val="24"/>
          <w:szCs w:val="24"/>
          <w:lang w:eastAsia="el-GR"/>
        </w:rPr>
        <w:t xml:space="preserve">, που έχει εκδοθεί </w:t>
      </w:r>
      <w:r w:rsidRPr="003F6EE5">
        <w:rPr>
          <w:rFonts w:ascii="Arial" w:eastAsia="Times New Roman" w:hAnsi="Arial" w:cs="Arial"/>
          <w:b/>
          <w:bCs/>
          <w:sz w:val="24"/>
          <w:szCs w:val="24"/>
          <w:lang w:eastAsia="el-GR"/>
        </w:rPr>
        <w:t xml:space="preserve">είτε </w:t>
      </w:r>
      <w:r w:rsidRPr="003F6EE5">
        <w:rPr>
          <w:rFonts w:ascii="Arial" w:eastAsia="Times New Roman" w:hAnsi="Arial" w:cs="Arial"/>
          <w:bCs/>
          <w:sz w:val="24"/>
          <w:szCs w:val="24"/>
          <w:lang w:eastAsia="el-GR"/>
        </w:rPr>
        <w:t>μέσω της εφαρμογής του ηλεκτρονικού παραβόλου (</w:t>
      </w:r>
      <w:r w:rsidRPr="003F6EE5">
        <w:rPr>
          <w:rFonts w:ascii="Arial" w:eastAsia="Times New Roman" w:hAnsi="Arial" w:cs="Arial"/>
          <w:bCs/>
          <w:sz w:val="24"/>
          <w:szCs w:val="24"/>
          <w:lang w:val="en-US" w:eastAsia="el-GR"/>
        </w:rPr>
        <w:t>e</w:t>
      </w:r>
      <w:r w:rsidRPr="003F6EE5">
        <w:rPr>
          <w:rFonts w:ascii="Arial" w:eastAsia="Times New Roman" w:hAnsi="Arial" w:cs="Arial"/>
          <w:bCs/>
          <w:sz w:val="24"/>
          <w:szCs w:val="24"/>
          <w:lang w:eastAsia="el-GR"/>
        </w:rPr>
        <w:t>-παράβολο), βλ. λογότυπο «ΗΛΕΚΤΡΟΝΙΚΟ ΠΑΡΑΒΟΛΟ» στον διαδικτυακό τόπο του ΑΣΕΠ (</w:t>
      </w:r>
      <w:r w:rsidRPr="003F6EE5">
        <w:rPr>
          <w:rFonts w:ascii="Arial" w:eastAsia="Times New Roman" w:hAnsi="Arial" w:cs="Arial"/>
          <w:bCs/>
          <w:sz w:val="24"/>
          <w:szCs w:val="24"/>
          <w:lang w:val="en-US" w:eastAsia="el-GR"/>
        </w:rPr>
        <w:t>www</w:t>
      </w:r>
      <w:r w:rsidRPr="003F6EE5">
        <w:rPr>
          <w:rFonts w:ascii="Arial" w:eastAsia="Times New Roman" w:hAnsi="Arial" w:cs="Arial"/>
          <w:bCs/>
          <w:sz w:val="24"/>
          <w:szCs w:val="24"/>
          <w:lang w:eastAsia="el-GR"/>
        </w:rPr>
        <w:t>.</w:t>
      </w:r>
      <w:r w:rsidRPr="003F6EE5">
        <w:rPr>
          <w:rFonts w:ascii="Arial" w:eastAsia="Times New Roman" w:hAnsi="Arial" w:cs="Arial"/>
          <w:bCs/>
          <w:sz w:val="24"/>
          <w:szCs w:val="24"/>
          <w:lang w:val="en-US" w:eastAsia="el-GR"/>
        </w:rPr>
        <w:t>asep</w:t>
      </w:r>
      <w:r w:rsidRPr="003F6EE5">
        <w:rPr>
          <w:rFonts w:ascii="Arial" w:eastAsia="Times New Roman" w:hAnsi="Arial" w:cs="Arial"/>
          <w:bCs/>
          <w:sz w:val="24"/>
          <w:szCs w:val="24"/>
          <w:lang w:eastAsia="el-GR"/>
        </w:rPr>
        <w:t>.</w:t>
      </w:r>
      <w:r w:rsidRPr="003F6EE5">
        <w:rPr>
          <w:rFonts w:ascii="Arial" w:eastAsia="Times New Roman" w:hAnsi="Arial" w:cs="Arial"/>
          <w:bCs/>
          <w:sz w:val="24"/>
          <w:szCs w:val="24"/>
          <w:lang w:val="en-US" w:eastAsia="el-GR"/>
        </w:rPr>
        <w:t>gr</w:t>
      </w:r>
      <w:r w:rsidRPr="003F6EE5">
        <w:rPr>
          <w:rFonts w:ascii="Arial" w:eastAsia="Times New Roman" w:hAnsi="Arial" w:cs="Arial"/>
          <w:bCs/>
          <w:sz w:val="24"/>
          <w:szCs w:val="24"/>
          <w:lang w:eastAsia="el-GR"/>
        </w:rPr>
        <w:t xml:space="preserve">), </w:t>
      </w:r>
      <w:r w:rsidRPr="003F6EE5">
        <w:rPr>
          <w:rFonts w:ascii="Arial" w:eastAsia="Times New Roman" w:hAnsi="Arial" w:cs="Arial"/>
          <w:b/>
          <w:bCs/>
          <w:sz w:val="24"/>
          <w:szCs w:val="24"/>
          <w:lang w:eastAsia="el-GR"/>
        </w:rPr>
        <w:t xml:space="preserve">είτε </w:t>
      </w:r>
      <w:r w:rsidRPr="003F6EE5">
        <w:rPr>
          <w:rFonts w:ascii="Arial" w:eastAsia="Times New Roman" w:hAnsi="Arial" w:cs="Arial"/>
          <w:bCs/>
          <w:sz w:val="24"/>
          <w:szCs w:val="24"/>
          <w:lang w:eastAsia="el-GR"/>
        </w:rPr>
        <w:t xml:space="preserve">από Δημόσια Οικονομική Υπηρεσία (Δ.Ο.Υ.).  Ο υποψήφιος πρέπει να αναγράψει τον </w:t>
      </w:r>
      <w:r w:rsidRPr="003F6EE5">
        <w:rPr>
          <w:rFonts w:ascii="Arial" w:eastAsia="Times New Roman" w:hAnsi="Arial" w:cs="Arial"/>
          <w:bCs/>
          <w:sz w:val="24"/>
          <w:szCs w:val="24"/>
          <w:lang w:eastAsia="el-GR"/>
        </w:rPr>
        <w:lastRenderedPageBreak/>
        <w:t>κωδικό/αριθμό του παραβόλου στην ένσταση και να καταβάλει το αντίτιμο του ηλεκτρονικού παραβόλου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3F6EE5" w:rsidRPr="003F6EE5" w:rsidRDefault="003F6EE5" w:rsidP="003F6EE5">
      <w:pPr>
        <w:widowControl/>
        <w:tabs>
          <w:tab w:val="left" w:pos="567"/>
        </w:tabs>
        <w:autoSpaceDE/>
        <w:autoSpaceDN/>
        <w:jc w:val="both"/>
        <w:rPr>
          <w:rFonts w:ascii="Arial" w:eastAsia="Times New Roman" w:hAnsi="Arial" w:cs="Arial"/>
          <w:bCs/>
          <w:sz w:val="24"/>
          <w:szCs w:val="24"/>
          <w:lang w:eastAsia="el-GR"/>
        </w:rPr>
      </w:pPr>
      <w:r w:rsidRPr="003F6EE5">
        <w:rPr>
          <w:rFonts w:ascii="Arial" w:eastAsia="Times New Roman" w:hAnsi="Arial" w:cs="Arial"/>
          <w:bCs/>
          <w:sz w:val="24"/>
          <w:szCs w:val="24"/>
          <w:lang w:eastAsia="el-GR"/>
        </w:rPr>
        <w:t xml:space="preserve">Η υπηρεσία οφείλει να αναρτήσει τους πίνακες προσληπτέων και στο πρόγραμμα «Διαύγεια» και να αποστείλει στο ΑΣΕΠ εντός </w:t>
      </w:r>
      <w:r w:rsidRPr="003F6EE5">
        <w:rPr>
          <w:rFonts w:ascii="Arial" w:eastAsia="Times New Roman" w:hAnsi="Arial" w:cs="Arial"/>
          <w:b/>
          <w:bCs/>
          <w:sz w:val="24"/>
          <w:szCs w:val="24"/>
          <w:lang w:eastAsia="el-GR"/>
        </w:rPr>
        <w:t>τριών (3)</w:t>
      </w:r>
      <w:r w:rsidRPr="003F6EE5">
        <w:rPr>
          <w:rFonts w:ascii="Arial" w:eastAsia="Times New Roman" w:hAnsi="Arial" w:cs="Arial"/>
          <w:bCs/>
          <w:sz w:val="24"/>
          <w:szCs w:val="24"/>
          <w:lang w:eastAsia="el-GR"/>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r w:rsidRPr="003F6EE5">
        <w:rPr>
          <w:rFonts w:ascii="Arial" w:eastAsia="Times New Roman" w:hAnsi="Arial" w:cs="Arial"/>
          <w:sz w:val="24"/>
          <w:szCs w:val="24"/>
          <w:lang w:eastAsia="el-GR"/>
        </w:rPr>
        <w:t xml:space="preserve"> </w:t>
      </w:r>
    </w:p>
    <w:p w:rsidR="00DD7B1A" w:rsidRDefault="00DD7B1A" w:rsidP="00175550">
      <w:pPr>
        <w:widowControl/>
        <w:tabs>
          <w:tab w:val="left" w:pos="567"/>
        </w:tabs>
        <w:autoSpaceDE/>
        <w:autoSpaceDN/>
        <w:jc w:val="both"/>
        <w:rPr>
          <w:rFonts w:ascii="Arial" w:eastAsia="Times New Roman" w:hAnsi="Arial" w:cs="Arial"/>
          <w:b/>
          <w:sz w:val="24"/>
          <w:szCs w:val="24"/>
          <w:u w:val="single"/>
          <w:lang w:eastAsia="el-GR"/>
        </w:rPr>
      </w:pPr>
    </w:p>
    <w:p w:rsidR="00DD7B1A" w:rsidRDefault="00DD7B1A" w:rsidP="00175550">
      <w:pPr>
        <w:widowControl/>
        <w:tabs>
          <w:tab w:val="left" w:pos="567"/>
        </w:tabs>
        <w:autoSpaceDE/>
        <w:autoSpaceDN/>
        <w:jc w:val="both"/>
        <w:rPr>
          <w:rFonts w:ascii="Arial" w:eastAsia="Times New Roman" w:hAnsi="Arial" w:cs="Arial"/>
          <w:b/>
          <w:sz w:val="24"/>
          <w:szCs w:val="24"/>
          <w:u w:val="single"/>
          <w:lang w:eastAsia="el-GR"/>
        </w:rPr>
      </w:pPr>
    </w:p>
    <w:p w:rsidR="003665C7" w:rsidRDefault="003665C7" w:rsidP="00175550">
      <w:pPr>
        <w:widowControl/>
        <w:tabs>
          <w:tab w:val="left" w:pos="567"/>
        </w:tabs>
        <w:autoSpaceDE/>
        <w:autoSpaceDN/>
        <w:jc w:val="both"/>
        <w:rPr>
          <w:rFonts w:ascii="Arial" w:eastAsia="Times New Roman" w:hAnsi="Arial" w:cs="Arial"/>
          <w:b/>
          <w:sz w:val="24"/>
          <w:szCs w:val="24"/>
          <w:u w:val="single"/>
          <w:lang w:eastAsia="el-GR"/>
        </w:rPr>
      </w:pPr>
    </w:p>
    <w:p w:rsidR="00175550" w:rsidRPr="00175550" w:rsidRDefault="00175550" w:rsidP="00175550">
      <w:pPr>
        <w:widowControl/>
        <w:tabs>
          <w:tab w:val="left" w:pos="567"/>
        </w:tabs>
        <w:autoSpaceDE/>
        <w:autoSpaceDN/>
        <w:jc w:val="both"/>
        <w:rPr>
          <w:rFonts w:ascii="Arial" w:eastAsia="Times New Roman" w:hAnsi="Arial" w:cs="Arial"/>
          <w:b/>
          <w:sz w:val="24"/>
          <w:szCs w:val="24"/>
          <w:u w:val="single"/>
          <w:lang w:eastAsia="el-GR"/>
        </w:rPr>
      </w:pPr>
      <w:r w:rsidRPr="00175550">
        <w:rPr>
          <w:rFonts w:ascii="Arial" w:eastAsia="Times New Roman" w:hAnsi="Arial" w:cs="Arial"/>
          <w:b/>
          <w:sz w:val="24"/>
          <w:szCs w:val="24"/>
          <w:u w:val="single"/>
          <w:lang w:eastAsia="el-GR"/>
        </w:rPr>
        <w:t xml:space="preserve">ΚΕΦΑΛΑΙΟ ΠΕΜΠΤΟ: Πρόσληψη </w:t>
      </w:r>
    </w:p>
    <w:p w:rsidR="00175550" w:rsidRPr="00175550" w:rsidRDefault="00175550" w:rsidP="00175550">
      <w:pPr>
        <w:widowControl/>
        <w:autoSpaceDE/>
        <w:autoSpaceDN/>
        <w:jc w:val="both"/>
        <w:rPr>
          <w:rFonts w:ascii="Arial" w:eastAsia="Times New Roman" w:hAnsi="Arial" w:cs="Arial"/>
          <w:sz w:val="24"/>
          <w:szCs w:val="24"/>
          <w:lang w:eastAsia="el-GR"/>
        </w:rPr>
      </w:pPr>
      <w:r w:rsidRPr="00175550">
        <w:rPr>
          <w:rFonts w:ascii="Arial" w:eastAsia="Times New Roman" w:hAnsi="Arial" w:cs="Arial"/>
          <w:sz w:val="24"/>
          <w:szCs w:val="24"/>
          <w:lang w:eastAsia="el-GR"/>
        </w:rPr>
        <w:t xml:space="preserve">Η υπηρεσία προσλαμβάνει το προσωπικό με σύμβαση εργασίας ιδιωτικού δικαίου ορισμένου χρόνου </w:t>
      </w:r>
      <w:r w:rsidRPr="00175550">
        <w:rPr>
          <w:rFonts w:ascii="Arial" w:eastAsia="Times New Roman" w:hAnsi="Arial" w:cs="Arial"/>
          <w:b/>
          <w:sz w:val="24"/>
          <w:szCs w:val="24"/>
          <w:lang w:eastAsia="el-GR"/>
        </w:rPr>
        <w:t>αμέσως μετά</w:t>
      </w:r>
      <w:r w:rsidRPr="00175550">
        <w:rPr>
          <w:rFonts w:ascii="Arial" w:eastAsia="Times New Roman" w:hAnsi="Arial" w:cs="Arial"/>
          <w:sz w:val="24"/>
          <w:szCs w:val="24"/>
          <w:lang w:eastAsia="el-GR"/>
        </w:rPr>
        <w:t xml:space="preserve"> την κατάρτιση των πινάκων κατάταξης των υποψηφίων. Τυχόν </w:t>
      </w:r>
      <w:r w:rsidRPr="00175550">
        <w:rPr>
          <w:rFonts w:ascii="Arial" w:eastAsia="Times New Roman" w:hAnsi="Arial" w:cs="Arial"/>
          <w:b/>
          <w:sz w:val="24"/>
          <w:szCs w:val="24"/>
          <w:lang w:eastAsia="el-GR"/>
        </w:rPr>
        <w:t>αναμόρφωση</w:t>
      </w:r>
      <w:r w:rsidRPr="00175550">
        <w:rPr>
          <w:rFonts w:ascii="Arial" w:eastAsia="Times New Roman" w:hAnsi="Arial" w:cs="Arial"/>
          <w:sz w:val="24"/>
          <w:szCs w:val="24"/>
          <w:lang w:eastAsia="el-GR"/>
        </w:rPr>
        <w:t xml:space="preserve"> των πινάκων βάσει αυτεπάγγελτου ή κατ’ ένσταση ελέγχου του ΑΣΕΠ που συνεπάγεται ανακατάταξη των υποψηφίων, εκτελείται </w:t>
      </w:r>
      <w:r w:rsidRPr="00175550">
        <w:rPr>
          <w:rFonts w:ascii="Arial" w:eastAsia="Times New Roman" w:hAnsi="Arial" w:cs="Arial"/>
          <w:b/>
          <w:sz w:val="24"/>
          <w:szCs w:val="24"/>
          <w:lang w:eastAsia="el-GR"/>
        </w:rPr>
        <w:t>υποχρεωτικά</w:t>
      </w:r>
      <w:r w:rsidRPr="00175550">
        <w:rPr>
          <w:rFonts w:ascii="Arial" w:eastAsia="Times New Roman" w:hAnsi="Arial" w:cs="Arial"/>
          <w:sz w:val="24"/>
          <w:szCs w:val="24"/>
          <w:lang w:eastAsia="el-GR"/>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175550" w:rsidRPr="00175550" w:rsidRDefault="00175550" w:rsidP="00175550">
      <w:pPr>
        <w:widowControl/>
        <w:autoSpaceDE/>
        <w:autoSpaceDN/>
        <w:jc w:val="both"/>
        <w:rPr>
          <w:rFonts w:ascii="Arial" w:eastAsia="Times New Roman" w:hAnsi="Arial" w:cs="Arial"/>
          <w:sz w:val="24"/>
          <w:szCs w:val="24"/>
          <w:lang w:eastAsia="el-GR"/>
        </w:rPr>
      </w:pPr>
    </w:p>
    <w:p w:rsidR="00175550" w:rsidRPr="00175550" w:rsidRDefault="00175550" w:rsidP="00175550">
      <w:pPr>
        <w:widowControl/>
        <w:autoSpaceDE/>
        <w:autoSpaceDN/>
        <w:jc w:val="both"/>
        <w:rPr>
          <w:rFonts w:ascii="Arial" w:eastAsia="Times New Roman" w:hAnsi="Arial" w:cs="Arial"/>
          <w:sz w:val="24"/>
          <w:szCs w:val="24"/>
          <w:lang w:eastAsia="el-GR"/>
        </w:rPr>
      </w:pPr>
      <w:r w:rsidRPr="00175550">
        <w:rPr>
          <w:rFonts w:ascii="Arial" w:eastAsia="Times New Roman" w:hAnsi="Arial" w:cs="Arial"/>
          <w:sz w:val="24"/>
          <w:szCs w:val="24"/>
          <w:lang w:eastAsia="el-GR"/>
        </w:rPr>
        <w:t>Προσληφθέντες οι οποίοι</w:t>
      </w:r>
      <w:r w:rsidRPr="00175550">
        <w:rPr>
          <w:rFonts w:ascii="Arial" w:eastAsia="Times New Roman" w:hAnsi="Arial" w:cs="Arial"/>
          <w:sz w:val="24"/>
          <w:szCs w:val="24"/>
          <w:lang w:eastAsia="el-GR"/>
        </w:rPr>
        <w:tab/>
        <w:t xml:space="preserve"> αποχωρούν πριν από τη λήξη της σύμβασής τους, </w:t>
      </w:r>
      <w:r w:rsidRPr="00175550">
        <w:rPr>
          <w:rFonts w:ascii="Arial" w:eastAsia="Times New Roman" w:hAnsi="Arial" w:cs="Arial"/>
          <w:b/>
          <w:sz w:val="24"/>
          <w:szCs w:val="24"/>
          <w:lang w:eastAsia="el-GR"/>
        </w:rPr>
        <w:t>αντικαθίστανται</w:t>
      </w:r>
      <w:r w:rsidRPr="00175550">
        <w:rPr>
          <w:rFonts w:ascii="Arial" w:eastAsia="Times New Roman" w:hAnsi="Arial" w:cs="Arial"/>
          <w:sz w:val="24"/>
          <w:szCs w:val="24"/>
          <w:lang w:eastAsia="el-GR"/>
        </w:rPr>
        <w:t xml:space="preserve"> με άλλους από τους εγγεγραμμένους και διαθέσιμους στον πίνακα της οικείας ειδικότητας, κατά τη σειρά εγγραφής τους σε αυτόν.</w:t>
      </w:r>
    </w:p>
    <w:p w:rsidR="00175550" w:rsidRPr="00175550" w:rsidRDefault="00175550" w:rsidP="00175550">
      <w:pPr>
        <w:widowControl/>
        <w:adjustRightInd w:val="0"/>
        <w:spacing w:before="240"/>
        <w:jc w:val="both"/>
        <w:rPr>
          <w:rFonts w:ascii="Arial" w:eastAsia="Times New Roman" w:hAnsi="Arial" w:cs="Arial"/>
          <w:sz w:val="24"/>
          <w:szCs w:val="24"/>
          <w:lang w:eastAsia="el-GR"/>
        </w:rPr>
      </w:pPr>
      <w:r w:rsidRPr="00175550">
        <w:rPr>
          <w:rFonts w:ascii="Arial" w:eastAsia="Times New Roman" w:hAnsi="Arial" w:cs="Arial"/>
          <w:bCs/>
          <w:sz w:val="24"/>
          <w:szCs w:val="24"/>
          <w:lang w:eastAsia="el-GR"/>
        </w:rPr>
        <w:t xml:space="preserve">Σε κάθε περίπτωση, οι </w:t>
      </w:r>
      <w:r w:rsidRPr="00175550">
        <w:rPr>
          <w:rFonts w:ascii="Arial" w:eastAsia="Times New Roman" w:hAnsi="Arial" w:cs="Arial"/>
          <w:sz w:val="24"/>
          <w:szCs w:val="24"/>
          <w:lang w:eastAsia="el-GR"/>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175550">
        <w:rPr>
          <w:rFonts w:ascii="Arial" w:eastAsia="Times New Roman" w:hAnsi="Arial" w:cs="Arial"/>
          <w:b/>
          <w:sz w:val="24"/>
          <w:szCs w:val="24"/>
          <w:lang w:eastAsia="el-GR"/>
        </w:rPr>
        <w:t>υπολειπόμενο</w:t>
      </w:r>
      <w:r w:rsidRPr="00175550">
        <w:rPr>
          <w:rFonts w:ascii="Arial" w:eastAsia="Times New Roman" w:hAnsi="Arial" w:cs="Arial"/>
          <w:sz w:val="24"/>
          <w:szCs w:val="24"/>
          <w:lang w:eastAsia="el-GR"/>
        </w:rPr>
        <w:t xml:space="preserve">, κατά περίπτωση, χρονικό διάστημα και μέχρι συμπληρώσεως της </w:t>
      </w:r>
      <w:r w:rsidRPr="00175550">
        <w:rPr>
          <w:rFonts w:ascii="Arial" w:eastAsia="Times New Roman" w:hAnsi="Arial" w:cs="Arial"/>
          <w:b/>
          <w:sz w:val="24"/>
          <w:szCs w:val="24"/>
          <w:lang w:eastAsia="el-GR"/>
        </w:rPr>
        <w:t>εγκεκριμένης διάρκειας</w:t>
      </w:r>
      <w:r w:rsidRPr="00175550">
        <w:rPr>
          <w:rFonts w:ascii="Arial" w:eastAsia="Times New Roman" w:hAnsi="Arial" w:cs="Arial"/>
          <w:sz w:val="24"/>
          <w:szCs w:val="24"/>
          <w:lang w:eastAsia="el-GR"/>
        </w:rPr>
        <w:t xml:space="preserve"> της σύμβασης εργασίας ορισμένου χρόνου.</w:t>
      </w:r>
    </w:p>
    <w:p w:rsidR="00664F6D" w:rsidRDefault="00664F6D" w:rsidP="00175550">
      <w:pPr>
        <w:widowControl/>
        <w:tabs>
          <w:tab w:val="left" w:pos="567"/>
        </w:tabs>
        <w:autoSpaceDE/>
        <w:autoSpaceDN/>
        <w:jc w:val="both"/>
        <w:rPr>
          <w:rFonts w:ascii="Arial" w:eastAsia="Times New Roman" w:hAnsi="Arial" w:cs="Arial"/>
          <w:sz w:val="24"/>
          <w:szCs w:val="24"/>
          <w:lang w:eastAsia="el-GR"/>
        </w:rPr>
      </w:pPr>
    </w:p>
    <w:p w:rsidR="00175550" w:rsidRDefault="00175550" w:rsidP="00175550">
      <w:pPr>
        <w:widowControl/>
        <w:tabs>
          <w:tab w:val="left" w:pos="567"/>
        </w:tabs>
        <w:autoSpaceDE/>
        <w:autoSpaceDN/>
        <w:jc w:val="both"/>
        <w:rPr>
          <w:rFonts w:ascii="Arial" w:eastAsia="Times New Roman" w:hAnsi="Arial" w:cs="Arial"/>
          <w:sz w:val="24"/>
          <w:szCs w:val="24"/>
          <w:lang w:eastAsia="el-GR"/>
        </w:rPr>
      </w:pPr>
      <w:r w:rsidRPr="00175550">
        <w:rPr>
          <w:rFonts w:ascii="Arial" w:eastAsia="Times New Roman" w:hAnsi="Arial" w:cs="Arial"/>
          <w:sz w:val="24"/>
          <w:szCs w:val="24"/>
          <w:lang w:eastAsia="el-GR"/>
        </w:rPr>
        <w:t xml:space="preserve">Υποψήφιοι που επιλέγονται για πρόσληψη, προκειμένου να ελεγχθεί, </w:t>
      </w:r>
      <w:r w:rsidRPr="00175550">
        <w:rPr>
          <w:rFonts w:ascii="Arial" w:eastAsia="Times New Roman" w:hAnsi="Arial" w:cs="Arial"/>
          <w:b/>
          <w:sz w:val="24"/>
          <w:szCs w:val="24"/>
          <w:lang w:eastAsia="el-GR"/>
        </w:rPr>
        <w:t>εκ νέου</w:t>
      </w:r>
      <w:r w:rsidRPr="00175550">
        <w:rPr>
          <w:rFonts w:ascii="Arial" w:eastAsia="Times New Roman" w:hAnsi="Arial" w:cs="Arial"/>
          <w:sz w:val="24"/>
          <w:szCs w:val="24"/>
          <w:lang w:eastAsia="el-GR"/>
        </w:rPr>
        <w:t xml:space="preserve">, το κώλυμα της </w:t>
      </w:r>
      <w:r w:rsidRPr="00175550">
        <w:rPr>
          <w:rFonts w:ascii="Arial" w:eastAsia="Times New Roman" w:hAnsi="Arial" w:cs="Arial"/>
          <w:b/>
          <w:sz w:val="24"/>
          <w:szCs w:val="24"/>
          <w:lang w:eastAsia="el-GR"/>
        </w:rPr>
        <w:t>οκτάμηνης απασχόλησης</w:t>
      </w:r>
      <w:r w:rsidRPr="00175550">
        <w:rPr>
          <w:rFonts w:ascii="Arial" w:eastAsia="Times New Roman" w:hAnsi="Arial" w:cs="Arial"/>
          <w:sz w:val="24"/>
          <w:szCs w:val="24"/>
          <w:lang w:eastAsia="el-GR"/>
        </w:rPr>
        <w:t>,  πρέπει</w:t>
      </w:r>
      <w:r w:rsidRPr="00175550">
        <w:rPr>
          <w:rFonts w:ascii="Arial" w:eastAsia="Times New Roman" w:hAnsi="Arial" w:cs="Arial"/>
          <w:b/>
          <w:sz w:val="24"/>
          <w:szCs w:val="24"/>
          <w:lang w:eastAsia="el-GR"/>
        </w:rPr>
        <w:t xml:space="preserve"> </w:t>
      </w:r>
      <w:r w:rsidRPr="00175550">
        <w:rPr>
          <w:rFonts w:ascii="Arial" w:eastAsia="Times New Roman" w:hAnsi="Arial" w:cs="Arial"/>
          <w:sz w:val="24"/>
          <w:szCs w:val="24"/>
          <w:lang w:eastAsia="el-GR"/>
        </w:rPr>
        <w:t xml:space="preserve">κατά την ημέρα ανάληψης των καθηκόντων τους να υποβάλουν στο φορέα </w:t>
      </w:r>
      <w:r w:rsidRPr="00175550">
        <w:rPr>
          <w:rFonts w:ascii="Arial" w:eastAsia="Times New Roman" w:hAnsi="Arial" w:cs="Arial"/>
          <w:b/>
          <w:sz w:val="24"/>
          <w:szCs w:val="24"/>
          <w:lang w:eastAsia="el-GR"/>
        </w:rPr>
        <w:t>υπεύθυνη δήλωση</w:t>
      </w:r>
      <w:r w:rsidRPr="00175550">
        <w:rPr>
          <w:rFonts w:ascii="Arial" w:eastAsia="Times New Roman" w:hAnsi="Arial" w:cs="Arial"/>
          <w:sz w:val="24"/>
          <w:szCs w:val="24"/>
          <w:lang w:eastAsia="el-GR"/>
        </w:rPr>
        <w:t xml:space="preserve"> κατά το άρθρο 8 του ν.1599/1986 στην οποία </w:t>
      </w:r>
      <w:r w:rsidRPr="00175550">
        <w:rPr>
          <w:rFonts w:ascii="Arial" w:eastAsia="Times New Roman" w:hAnsi="Arial" w:cs="Arial"/>
          <w:b/>
          <w:sz w:val="24"/>
          <w:szCs w:val="24"/>
          <w:lang w:eastAsia="el-GR"/>
        </w:rPr>
        <w:t>να δηλώνουν ότι</w:t>
      </w:r>
      <w:r w:rsidRPr="00175550">
        <w:rPr>
          <w:rFonts w:ascii="Arial" w:eastAsia="Times New Roman" w:hAnsi="Arial" w:cs="Arial"/>
          <w:sz w:val="24"/>
          <w:szCs w:val="24"/>
          <w:lang w:eastAsia="el-GR"/>
        </w:rPr>
        <w:t xml:space="preserve"> από την ημερομηνία υποβολής της αίτησης συμμετοχής τους στη διαδικασία έως και την ημερομηνία πρόσληψης </w:t>
      </w:r>
      <w:r w:rsidRPr="00175550">
        <w:rPr>
          <w:rFonts w:ascii="Arial" w:eastAsia="Times New Roman" w:hAnsi="Arial" w:cs="Arial"/>
          <w:b/>
          <w:sz w:val="24"/>
          <w:szCs w:val="24"/>
          <w:lang w:eastAsia="el-GR"/>
        </w:rPr>
        <w:t>δεν έχουν απασχοληθεί</w:t>
      </w:r>
      <w:r w:rsidRPr="00175550">
        <w:rPr>
          <w:rFonts w:ascii="Arial" w:eastAsia="Times New Roman" w:hAnsi="Arial" w:cs="Arial"/>
          <w:sz w:val="24"/>
          <w:szCs w:val="24"/>
          <w:lang w:eastAsia="el-GR"/>
        </w:rPr>
        <w:t xml:space="preserve"> </w:t>
      </w:r>
      <w:r w:rsidRPr="00175550">
        <w:rPr>
          <w:rFonts w:ascii="Arial" w:eastAsia="Times New Roman" w:hAnsi="Arial" w:cs="Arial"/>
          <w:b/>
          <w:sz w:val="24"/>
          <w:szCs w:val="24"/>
          <w:lang w:eastAsia="el-GR"/>
        </w:rPr>
        <w:t>ή έχουν απασχοληθεί</w:t>
      </w:r>
      <w:r w:rsidRPr="00175550">
        <w:rPr>
          <w:rFonts w:ascii="Arial" w:eastAsia="Times New Roman" w:hAnsi="Arial" w:cs="Arial"/>
          <w:sz w:val="24"/>
          <w:szCs w:val="24"/>
          <w:lang w:eastAsia="el-GR"/>
        </w:rPr>
        <w:t xml:space="preserve"> (δηλώνεται το χρονικό διάστημα και ο φορέας απασχόλησης) με σύμβαση εργασίας ορισμένου χρόνου για την αντιμετώπιση εποχιακών ή άλλων περιοδικών ή πρόσκαιρων αναγκών </w:t>
      </w:r>
      <w:r w:rsidRPr="00175550">
        <w:rPr>
          <w:rFonts w:ascii="Arial" w:eastAsia="Times New Roman" w:hAnsi="Arial" w:cs="Arial"/>
          <w:b/>
          <w:sz w:val="24"/>
          <w:szCs w:val="24"/>
          <w:lang w:eastAsia="el-GR"/>
        </w:rPr>
        <w:t>σε φορέα του δημόσιου ή ευρύτερου δημόσιου τομέα</w:t>
      </w:r>
      <w:r w:rsidRPr="00175550">
        <w:rPr>
          <w:rFonts w:ascii="Arial" w:eastAsia="Times New Roman" w:hAnsi="Arial" w:cs="Arial"/>
          <w:sz w:val="24"/>
          <w:szCs w:val="24"/>
          <w:lang w:eastAsia="el-GR"/>
        </w:rPr>
        <w:t xml:space="preserve"> της παρ. 1 του άρθρου 2 του Ν. 4765/2021.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w:t>
      </w:r>
    </w:p>
    <w:p w:rsidR="00DD7B1A" w:rsidRDefault="00DD7B1A" w:rsidP="00175550">
      <w:pPr>
        <w:widowControl/>
        <w:tabs>
          <w:tab w:val="left" w:pos="567"/>
        </w:tabs>
        <w:autoSpaceDE/>
        <w:autoSpaceDN/>
        <w:jc w:val="both"/>
        <w:rPr>
          <w:rFonts w:ascii="Arial" w:eastAsia="Times New Roman" w:hAnsi="Arial" w:cs="Arial"/>
          <w:sz w:val="24"/>
          <w:szCs w:val="24"/>
          <w:lang w:eastAsia="el-GR"/>
        </w:rPr>
      </w:pPr>
    </w:p>
    <w:p w:rsidR="00DD7B1A" w:rsidRDefault="00DD7B1A" w:rsidP="00175550">
      <w:pPr>
        <w:widowControl/>
        <w:tabs>
          <w:tab w:val="left" w:pos="567"/>
        </w:tabs>
        <w:autoSpaceDE/>
        <w:autoSpaceDN/>
        <w:jc w:val="both"/>
        <w:rPr>
          <w:rFonts w:ascii="Arial" w:eastAsia="Times New Roman" w:hAnsi="Arial" w:cs="Arial"/>
          <w:sz w:val="24"/>
          <w:szCs w:val="24"/>
          <w:lang w:eastAsia="el-GR"/>
        </w:rPr>
      </w:pPr>
    </w:p>
    <w:p w:rsidR="00DD7B1A" w:rsidRDefault="00DD7B1A" w:rsidP="00175550">
      <w:pPr>
        <w:widowControl/>
        <w:tabs>
          <w:tab w:val="left" w:pos="567"/>
        </w:tabs>
        <w:autoSpaceDE/>
        <w:autoSpaceDN/>
        <w:jc w:val="both"/>
        <w:rPr>
          <w:rFonts w:ascii="Arial" w:eastAsia="Times New Roman" w:hAnsi="Arial" w:cs="Arial"/>
          <w:sz w:val="24"/>
          <w:szCs w:val="24"/>
          <w:lang w:eastAsia="el-GR"/>
        </w:rPr>
      </w:pPr>
    </w:p>
    <w:p w:rsidR="00DD7B1A" w:rsidRDefault="00DD7B1A" w:rsidP="00175550">
      <w:pPr>
        <w:widowControl/>
        <w:tabs>
          <w:tab w:val="left" w:pos="567"/>
        </w:tabs>
        <w:autoSpaceDE/>
        <w:autoSpaceDN/>
        <w:jc w:val="both"/>
        <w:rPr>
          <w:rFonts w:ascii="Arial" w:eastAsia="Times New Roman" w:hAnsi="Arial" w:cs="Arial"/>
          <w:sz w:val="24"/>
          <w:szCs w:val="24"/>
          <w:lang w:eastAsia="el-GR"/>
        </w:rPr>
      </w:pPr>
    </w:p>
    <w:p w:rsidR="009434D2" w:rsidRDefault="009434D2" w:rsidP="00175550">
      <w:pPr>
        <w:widowControl/>
        <w:tabs>
          <w:tab w:val="left" w:pos="567"/>
        </w:tabs>
        <w:autoSpaceDE/>
        <w:autoSpaceDN/>
        <w:jc w:val="both"/>
        <w:rPr>
          <w:rFonts w:ascii="Arial" w:eastAsia="Times New Roman" w:hAnsi="Arial" w:cs="Arial"/>
          <w:sz w:val="24"/>
          <w:szCs w:val="24"/>
          <w:lang w:eastAsia="el-GR"/>
        </w:rPr>
      </w:pPr>
    </w:p>
    <w:p w:rsidR="009434D2" w:rsidRDefault="009434D2" w:rsidP="00175550">
      <w:pPr>
        <w:widowControl/>
        <w:tabs>
          <w:tab w:val="left" w:pos="567"/>
        </w:tabs>
        <w:autoSpaceDE/>
        <w:autoSpaceDN/>
        <w:jc w:val="both"/>
        <w:rPr>
          <w:rFonts w:ascii="Arial" w:eastAsia="Times New Roman" w:hAnsi="Arial" w:cs="Arial"/>
          <w:sz w:val="24"/>
          <w:szCs w:val="24"/>
          <w:lang w:eastAsia="el-GR"/>
        </w:rPr>
      </w:pPr>
    </w:p>
    <w:p w:rsidR="009434D2" w:rsidRDefault="009434D2" w:rsidP="00175550">
      <w:pPr>
        <w:widowControl/>
        <w:tabs>
          <w:tab w:val="left" w:pos="567"/>
        </w:tabs>
        <w:autoSpaceDE/>
        <w:autoSpaceDN/>
        <w:jc w:val="both"/>
        <w:rPr>
          <w:rFonts w:ascii="Arial" w:eastAsia="Times New Roman" w:hAnsi="Arial" w:cs="Arial"/>
          <w:sz w:val="24"/>
          <w:szCs w:val="24"/>
          <w:lang w:eastAsia="el-GR"/>
        </w:rPr>
      </w:pPr>
    </w:p>
    <w:p w:rsidR="009434D2" w:rsidRDefault="009434D2" w:rsidP="00175550">
      <w:pPr>
        <w:widowControl/>
        <w:tabs>
          <w:tab w:val="left" w:pos="567"/>
        </w:tabs>
        <w:autoSpaceDE/>
        <w:autoSpaceDN/>
        <w:jc w:val="both"/>
        <w:rPr>
          <w:rFonts w:ascii="Arial" w:eastAsia="Times New Roman" w:hAnsi="Arial" w:cs="Arial"/>
          <w:sz w:val="24"/>
          <w:szCs w:val="24"/>
          <w:lang w:eastAsia="el-GR"/>
        </w:rPr>
      </w:pPr>
    </w:p>
    <w:p w:rsidR="009434D2" w:rsidRDefault="009434D2" w:rsidP="00175550">
      <w:pPr>
        <w:widowControl/>
        <w:tabs>
          <w:tab w:val="left" w:pos="567"/>
        </w:tabs>
        <w:autoSpaceDE/>
        <w:autoSpaceDN/>
        <w:jc w:val="both"/>
        <w:rPr>
          <w:rFonts w:ascii="Arial" w:eastAsia="Times New Roman" w:hAnsi="Arial" w:cs="Arial"/>
          <w:sz w:val="24"/>
          <w:szCs w:val="24"/>
          <w:lang w:eastAsia="el-GR"/>
        </w:rPr>
      </w:pPr>
    </w:p>
    <w:p w:rsidR="00DD7B1A" w:rsidRDefault="00DD7B1A" w:rsidP="00175550">
      <w:pPr>
        <w:widowControl/>
        <w:tabs>
          <w:tab w:val="left" w:pos="567"/>
        </w:tabs>
        <w:autoSpaceDE/>
        <w:autoSpaceDN/>
        <w:jc w:val="both"/>
        <w:rPr>
          <w:rFonts w:ascii="Arial" w:eastAsia="Times New Roman" w:hAnsi="Arial" w:cs="Arial"/>
          <w:sz w:val="24"/>
          <w:szCs w:val="24"/>
          <w:lang w:eastAsia="el-GR"/>
        </w:rPr>
      </w:pPr>
    </w:p>
    <w:p w:rsidR="00175550" w:rsidRPr="00175550" w:rsidRDefault="00175550" w:rsidP="00175550">
      <w:pPr>
        <w:widowControl/>
        <w:pBdr>
          <w:top w:val="single" w:sz="4" w:space="1" w:color="auto"/>
          <w:left w:val="single" w:sz="4" w:space="4" w:color="auto"/>
          <w:bottom w:val="single" w:sz="4" w:space="1" w:color="auto"/>
          <w:right w:val="single" w:sz="4" w:space="4" w:color="auto"/>
        </w:pBdr>
        <w:tabs>
          <w:tab w:val="left" w:pos="567"/>
        </w:tabs>
        <w:autoSpaceDE/>
        <w:autoSpaceDN/>
        <w:spacing w:before="240"/>
        <w:jc w:val="both"/>
        <w:rPr>
          <w:rFonts w:ascii="Arial" w:eastAsia="Times New Roman" w:hAnsi="Arial" w:cs="Arial"/>
          <w:b/>
          <w:sz w:val="24"/>
          <w:szCs w:val="24"/>
          <w:lang w:eastAsia="el-GR"/>
        </w:rPr>
      </w:pPr>
      <w:r w:rsidRPr="00175550">
        <w:rPr>
          <w:rFonts w:ascii="Arial" w:eastAsia="Times New Roman" w:hAnsi="Arial" w:cs="Arial"/>
          <w:b/>
          <w:sz w:val="24"/>
          <w:szCs w:val="24"/>
          <w:u w:val="single"/>
          <w:lang w:eastAsia="el-GR"/>
        </w:rPr>
        <w:t>ΑΝΑΠΟΣΠΑΣΤΟ ΤΜΗΜΑ</w:t>
      </w:r>
      <w:r w:rsidRPr="00175550">
        <w:rPr>
          <w:rFonts w:ascii="Arial" w:eastAsia="Times New Roman" w:hAnsi="Arial" w:cs="Arial"/>
          <w:b/>
          <w:sz w:val="24"/>
          <w:szCs w:val="24"/>
          <w:lang w:eastAsia="el-GR"/>
        </w:rPr>
        <w:t xml:space="preserve"> της παρούσας ανακοίνωσης αποτελεί και το </w:t>
      </w:r>
      <w:r w:rsidRPr="00175550">
        <w:rPr>
          <w:rFonts w:ascii="Arial" w:eastAsia="Times New Roman" w:hAnsi="Arial" w:cs="Arial"/>
          <w:b/>
          <w:i/>
          <w:iCs/>
          <w:sz w:val="24"/>
          <w:szCs w:val="24"/>
          <w:lang w:eastAsia="el-GR"/>
        </w:rPr>
        <w:t>«Παράρτημα ανακοινώσεων Συμβάσεων εργασίας Ορισμένου Χρόνου (ΣΟΧ)»</w:t>
      </w:r>
      <w:r w:rsidRPr="00175550">
        <w:rPr>
          <w:rFonts w:ascii="Arial" w:eastAsia="Times New Roman" w:hAnsi="Arial" w:cs="Arial"/>
          <w:b/>
          <w:sz w:val="24"/>
          <w:szCs w:val="24"/>
          <w:lang w:eastAsia="el-GR"/>
        </w:rPr>
        <w:t xml:space="preserve"> με σήμανση έκδοσης «10-06-2021», το οποίο περιλαμβάνει: </w:t>
      </w:r>
      <w:r w:rsidRPr="00175550">
        <w:rPr>
          <w:rFonts w:ascii="Arial" w:eastAsia="Times New Roman" w:hAnsi="Arial" w:cs="Arial"/>
          <w:b/>
          <w:sz w:val="24"/>
          <w:szCs w:val="24"/>
          <w:lang w:val="en-US" w:eastAsia="el-GR"/>
        </w:rPr>
        <w:t>i</w:t>
      </w:r>
      <w:r w:rsidRPr="00175550">
        <w:rPr>
          <w:rFonts w:ascii="Arial" w:eastAsia="Times New Roman" w:hAnsi="Arial" w:cs="Arial"/>
          <w:b/>
          <w:sz w:val="24"/>
          <w:szCs w:val="24"/>
          <w:lang w:eastAsia="el-GR"/>
        </w:rPr>
        <w:t xml:space="preserve">) τα δικαιολογητικά που απαιτούνται για την έγκυρη συμμετοχή των υποψηφίων στη διαδικασία επιλογής και </w:t>
      </w:r>
      <w:r w:rsidRPr="00175550">
        <w:rPr>
          <w:rFonts w:ascii="Arial" w:eastAsia="Times New Roman" w:hAnsi="Arial" w:cs="Arial"/>
          <w:b/>
          <w:sz w:val="24"/>
          <w:szCs w:val="24"/>
          <w:lang w:val="en-US" w:eastAsia="el-GR"/>
        </w:rPr>
        <w:t>ii</w:t>
      </w:r>
      <w:r w:rsidRPr="00175550">
        <w:rPr>
          <w:rFonts w:ascii="Arial" w:eastAsia="Times New Roman" w:hAnsi="Arial" w:cs="Arial"/>
          <w:b/>
          <w:sz w:val="24"/>
          <w:szCs w:val="24"/>
          <w:lang w:eastAsia="el-GR"/>
        </w:rPr>
        <w:t xml:space="preserve">) οδηγίες για τη συμπλήρωση της αίτησης – υπεύθυνης δήλωσης με κωδικό </w:t>
      </w:r>
      <w:r w:rsidRPr="00175550">
        <w:rPr>
          <w:rFonts w:ascii="Arial" w:eastAsia="Times New Roman" w:hAnsi="Arial" w:cs="Arial"/>
          <w:b/>
          <w:bCs/>
          <w:smallCaps/>
          <w:sz w:val="24"/>
          <w:szCs w:val="24"/>
          <w:lang w:eastAsia="el-GR"/>
        </w:rPr>
        <w:t>εντυπο ασεπ</w:t>
      </w:r>
      <w:r w:rsidRPr="00175550">
        <w:rPr>
          <w:rFonts w:ascii="Arial" w:eastAsia="Times New Roman" w:hAnsi="Arial" w:cs="Arial"/>
          <w:b/>
          <w:bCs/>
          <w:sz w:val="24"/>
          <w:szCs w:val="24"/>
          <w:lang w:eastAsia="el-GR"/>
        </w:rPr>
        <w:t xml:space="preserve"> </w:t>
      </w:r>
      <w:r w:rsidRPr="00175550">
        <w:rPr>
          <w:rFonts w:ascii="Arial" w:eastAsia="Times New Roman" w:hAnsi="Arial" w:cs="Arial"/>
          <w:b/>
          <w:sz w:val="24"/>
          <w:szCs w:val="24"/>
          <w:lang w:eastAsia="el-GR"/>
        </w:rPr>
        <w:t>ΣΟΧ 2</w:t>
      </w:r>
      <w:r w:rsidRPr="00175550">
        <w:rPr>
          <w:rFonts w:ascii="Arial" w:eastAsia="Times New Roman" w:hAnsi="Arial" w:cs="Arial"/>
          <w:b/>
          <w:sz w:val="24"/>
          <w:szCs w:val="24"/>
          <w:vertAlign w:val="superscript"/>
          <w:lang w:eastAsia="el-GR"/>
        </w:rPr>
        <w:t>ΔΕ/ΥΕ</w:t>
      </w:r>
      <w:r w:rsidRPr="00175550">
        <w:rPr>
          <w:rFonts w:ascii="Arial" w:eastAsia="Times New Roman" w:hAnsi="Arial" w:cs="Arial"/>
          <w:b/>
          <w:sz w:val="24"/>
          <w:szCs w:val="24"/>
          <w:lang w:eastAsia="el-GR"/>
        </w:rPr>
        <w:t>,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 μέσω του δικτυακού τόπου του ΑΣΕΠ (</w:t>
      </w:r>
      <w:r w:rsidRPr="00175550">
        <w:rPr>
          <w:rFonts w:ascii="Arial" w:eastAsia="Times New Roman" w:hAnsi="Arial" w:cs="Arial"/>
          <w:b/>
          <w:sz w:val="24"/>
          <w:szCs w:val="24"/>
          <w:lang w:val="en-US" w:eastAsia="el-GR"/>
        </w:rPr>
        <w:t>www</w:t>
      </w:r>
      <w:r w:rsidRPr="00175550">
        <w:rPr>
          <w:rFonts w:ascii="Arial" w:eastAsia="Times New Roman" w:hAnsi="Arial" w:cs="Arial"/>
          <w:b/>
          <w:sz w:val="24"/>
          <w:szCs w:val="24"/>
          <w:lang w:eastAsia="el-GR"/>
        </w:rPr>
        <w:t>.</w:t>
      </w:r>
      <w:r w:rsidRPr="00175550">
        <w:rPr>
          <w:rFonts w:ascii="Arial" w:eastAsia="Times New Roman" w:hAnsi="Arial" w:cs="Arial"/>
          <w:b/>
          <w:sz w:val="24"/>
          <w:szCs w:val="24"/>
          <w:lang w:val="en-US" w:eastAsia="el-GR"/>
        </w:rPr>
        <w:t>asep</w:t>
      </w:r>
      <w:r w:rsidRPr="00175550">
        <w:rPr>
          <w:rFonts w:ascii="Arial" w:eastAsia="Times New Roman" w:hAnsi="Arial" w:cs="Arial"/>
          <w:b/>
          <w:sz w:val="24"/>
          <w:szCs w:val="24"/>
          <w:lang w:eastAsia="el-GR"/>
        </w:rPr>
        <w:t>.</w:t>
      </w:r>
      <w:r w:rsidRPr="00175550">
        <w:rPr>
          <w:rFonts w:ascii="Arial" w:eastAsia="Times New Roman" w:hAnsi="Arial" w:cs="Arial"/>
          <w:b/>
          <w:sz w:val="24"/>
          <w:szCs w:val="24"/>
          <w:lang w:val="en-US" w:eastAsia="el-GR"/>
        </w:rPr>
        <w:t>gr</w:t>
      </w:r>
      <w:r w:rsidRPr="00175550">
        <w:rPr>
          <w:rFonts w:ascii="Arial" w:eastAsia="Times New Roman" w:hAnsi="Arial" w:cs="Arial"/>
          <w:b/>
          <w:sz w:val="24"/>
          <w:szCs w:val="24"/>
          <w:lang w:eastAsia="el-GR"/>
        </w:rPr>
        <w:t xml:space="preserve">) και συγκεκριμένα μέσω της ίδιας διαδρομής που ακολουθείται και για την αναζήτηση του εντύπου της αίτησης δηλαδή: Κεντρική σελίδα </w:t>
      </w:r>
      <w:r w:rsidRPr="00175550">
        <w:rPr>
          <w:rFonts w:ascii="Arial" w:eastAsia="Times New Roman" w:hAnsi="Arial" w:cs="Arial"/>
          <w:b/>
          <w:sz w:val="24"/>
          <w:szCs w:val="24"/>
          <w:lang w:eastAsia="el-GR"/>
        </w:rPr>
        <w:sym w:font="Wingdings" w:char="F0E0"/>
      </w:r>
      <w:r w:rsidRPr="00175550">
        <w:rPr>
          <w:rFonts w:ascii="Arial" w:eastAsia="Times New Roman" w:hAnsi="Arial" w:cs="Arial"/>
          <w:b/>
          <w:sz w:val="24"/>
          <w:szCs w:val="24"/>
          <w:lang w:eastAsia="el-GR"/>
        </w:rPr>
        <w:t xml:space="preserve"> Πολίτες </w:t>
      </w:r>
      <w:r w:rsidRPr="00175550">
        <w:rPr>
          <w:rFonts w:ascii="Arial" w:eastAsia="Times New Roman" w:hAnsi="Arial" w:cs="Arial"/>
          <w:b/>
          <w:sz w:val="24"/>
          <w:szCs w:val="24"/>
          <w:lang w:eastAsia="el-GR"/>
        </w:rPr>
        <w:sym w:font="Wingdings" w:char="F0E0"/>
      </w:r>
      <w:r w:rsidRPr="00175550">
        <w:rPr>
          <w:rFonts w:ascii="Arial" w:eastAsia="Times New Roman" w:hAnsi="Arial" w:cs="Arial"/>
          <w:b/>
          <w:sz w:val="24"/>
          <w:szCs w:val="24"/>
          <w:lang w:eastAsia="el-GR"/>
        </w:rPr>
        <w:t xml:space="preserve"> </w:t>
      </w:r>
      <w:r w:rsidRPr="00175550">
        <w:rPr>
          <w:rFonts w:ascii="Arial" w:eastAsia="Times New Roman" w:hAnsi="Arial" w:cs="Arial"/>
          <w:b/>
          <w:bCs/>
          <w:sz w:val="24"/>
          <w:szCs w:val="24"/>
          <w:lang w:eastAsia="el-GR"/>
        </w:rPr>
        <w:t>Έντυπα –</w:t>
      </w:r>
      <w:r w:rsidRPr="00175550">
        <w:rPr>
          <w:rFonts w:ascii="Arial" w:eastAsia="Times New Roman" w:hAnsi="Arial" w:cs="Arial"/>
          <w:b/>
          <w:sz w:val="24"/>
          <w:szCs w:val="24"/>
          <w:lang w:eastAsia="el-GR"/>
        </w:rPr>
        <w:t xml:space="preserve"> Διαδικασίες </w:t>
      </w:r>
      <w:r w:rsidRPr="00175550">
        <w:rPr>
          <w:rFonts w:ascii="Arial" w:eastAsia="Times New Roman" w:hAnsi="Arial" w:cs="Arial"/>
          <w:b/>
          <w:sz w:val="24"/>
          <w:szCs w:val="24"/>
          <w:lang w:eastAsia="el-GR"/>
        </w:rPr>
        <w:sym w:font="Wingdings" w:char="F0E0"/>
      </w:r>
      <w:r w:rsidRPr="00175550">
        <w:rPr>
          <w:rFonts w:ascii="Arial" w:eastAsia="Times New Roman" w:hAnsi="Arial" w:cs="Arial"/>
          <w:b/>
          <w:sz w:val="24"/>
          <w:szCs w:val="24"/>
          <w:lang w:eastAsia="el-GR"/>
        </w:rPr>
        <w:t xml:space="preserve"> Διαγωνισμών φορέων </w:t>
      </w:r>
      <w:r w:rsidRPr="00175550">
        <w:rPr>
          <w:rFonts w:ascii="Arial" w:eastAsia="Times New Roman" w:hAnsi="Arial" w:cs="Arial"/>
          <w:b/>
          <w:sz w:val="24"/>
          <w:szCs w:val="24"/>
          <w:lang w:eastAsia="el-GR"/>
        </w:rPr>
        <w:sym w:font="Wingdings" w:char="F0E0"/>
      </w:r>
      <w:r w:rsidRPr="00175550">
        <w:rPr>
          <w:rFonts w:ascii="Arial" w:eastAsia="Times New Roman" w:hAnsi="Arial" w:cs="Arial"/>
          <w:b/>
          <w:sz w:val="24"/>
          <w:szCs w:val="24"/>
          <w:lang w:eastAsia="el-GR"/>
        </w:rPr>
        <w:t xml:space="preserve"> Ορ. Χρόνου ΣΟΧ. </w:t>
      </w:r>
    </w:p>
    <w:p w:rsidR="00E11910" w:rsidRDefault="00E11910" w:rsidP="00D9584C">
      <w:pPr>
        <w:pStyle w:val="a6"/>
        <w:tabs>
          <w:tab w:val="left" w:pos="284"/>
          <w:tab w:val="left" w:pos="567"/>
        </w:tabs>
        <w:ind w:left="284" w:hanging="142"/>
        <w:jc w:val="both"/>
        <w:rPr>
          <w:rFonts w:ascii="Arial" w:hAnsi="Arial" w:cs="Arial"/>
          <w:b/>
          <w:sz w:val="24"/>
          <w:szCs w:val="24"/>
          <w:u w:val="single"/>
        </w:rPr>
      </w:pPr>
    </w:p>
    <w:p w:rsidR="00D7510B" w:rsidRDefault="00175550">
      <w:pPr>
        <w:pStyle w:val="11"/>
        <w:spacing w:before="93"/>
        <w:ind w:left="5391"/>
        <w:jc w:val="left"/>
      </w:pPr>
      <w:r>
        <w:t xml:space="preserve">             </w:t>
      </w:r>
      <w:r w:rsidR="00A43FE3">
        <w:t>Ο</w:t>
      </w:r>
      <w:r w:rsidR="00A43FE3">
        <w:rPr>
          <w:spacing w:val="-4"/>
        </w:rPr>
        <w:t xml:space="preserve"> </w:t>
      </w:r>
      <w:r w:rsidR="00A43FE3">
        <w:t>ΔΗΜΑΡΧΟΣ</w:t>
      </w:r>
      <w:r w:rsidR="00A43FE3">
        <w:rPr>
          <w:spacing w:val="-4"/>
        </w:rPr>
        <w:t xml:space="preserve"> </w:t>
      </w:r>
      <w:r w:rsidR="00A43FE3">
        <w:t>ΑΣΠΡΟΠΥΡΓΟΥ</w:t>
      </w:r>
    </w:p>
    <w:p w:rsidR="00D7510B" w:rsidRDefault="00175550">
      <w:pPr>
        <w:spacing w:before="230"/>
        <w:ind w:left="5858"/>
        <w:rPr>
          <w:rFonts w:ascii="Arial" w:hAnsi="Arial"/>
          <w:b/>
          <w:sz w:val="24"/>
        </w:rPr>
      </w:pPr>
      <w:r>
        <w:rPr>
          <w:rFonts w:ascii="Arial" w:hAnsi="Arial"/>
          <w:b/>
          <w:sz w:val="24"/>
        </w:rPr>
        <w:t xml:space="preserve">           </w:t>
      </w:r>
      <w:r w:rsidR="00A43FE3">
        <w:rPr>
          <w:rFonts w:ascii="Arial" w:hAnsi="Arial"/>
          <w:b/>
          <w:sz w:val="24"/>
        </w:rPr>
        <w:t>ΝΙΚΟΛΑΟΣ</w:t>
      </w:r>
      <w:r w:rsidR="00A43FE3">
        <w:rPr>
          <w:rFonts w:ascii="Arial" w:hAnsi="Arial"/>
          <w:b/>
          <w:spacing w:val="-3"/>
          <w:sz w:val="24"/>
        </w:rPr>
        <w:t xml:space="preserve"> </w:t>
      </w:r>
      <w:r w:rsidR="00A43FE3">
        <w:rPr>
          <w:rFonts w:ascii="Arial" w:hAnsi="Arial"/>
          <w:b/>
          <w:sz w:val="24"/>
        </w:rPr>
        <w:t>Ι.</w:t>
      </w:r>
      <w:r w:rsidR="00A43FE3">
        <w:rPr>
          <w:rFonts w:ascii="Arial" w:hAnsi="Arial"/>
          <w:b/>
          <w:spacing w:val="-3"/>
          <w:sz w:val="24"/>
        </w:rPr>
        <w:t xml:space="preserve"> </w:t>
      </w:r>
      <w:r w:rsidR="00A43FE3">
        <w:rPr>
          <w:rFonts w:ascii="Arial" w:hAnsi="Arial"/>
          <w:b/>
          <w:sz w:val="24"/>
        </w:rPr>
        <w:t>ΜΕΛΕΤΙΟΥ</w:t>
      </w:r>
    </w:p>
    <w:p w:rsidR="00D7510B" w:rsidRDefault="00D7510B" w:rsidP="00E11910">
      <w:pPr>
        <w:pStyle w:val="a3"/>
        <w:spacing w:before="4"/>
        <w:rPr>
          <w:rFonts w:ascii="Arial"/>
          <w:b/>
          <w:sz w:val="17"/>
        </w:rPr>
      </w:pPr>
    </w:p>
    <w:sectPr w:rsidR="00D7510B" w:rsidSect="00116906">
      <w:footerReference w:type="default" r:id="rId14"/>
      <w:pgSz w:w="11910" w:h="16840"/>
      <w:pgMar w:top="1580" w:right="995" w:bottom="1140" w:left="993" w:header="0" w:footer="95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467" w:rsidRDefault="00C81467" w:rsidP="00D7510B">
      <w:r>
        <w:separator/>
      </w:r>
    </w:p>
  </w:endnote>
  <w:endnote w:type="continuationSeparator" w:id="1">
    <w:p w:rsidR="00C81467" w:rsidRDefault="00C81467" w:rsidP="00D751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5169"/>
      <w:docPartObj>
        <w:docPartGallery w:val="Page Numbers (Bottom of Page)"/>
        <w:docPartUnique/>
      </w:docPartObj>
    </w:sdtPr>
    <w:sdtContent>
      <w:sdt>
        <w:sdtPr>
          <w:id w:val="1728636285"/>
          <w:docPartObj>
            <w:docPartGallery w:val="Page Numbers (Top of Page)"/>
            <w:docPartUnique/>
          </w:docPartObj>
        </w:sdtPr>
        <w:sdtContent>
          <w:p w:rsidR="00DD7B1A" w:rsidRDefault="00DD7B1A">
            <w:pPr>
              <w:pStyle w:val="a9"/>
              <w:jc w:val="center"/>
            </w:pPr>
            <w:r>
              <w:t xml:space="preserve">Σελίδα </w:t>
            </w:r>
            <w:r w:rsidR="00B332E1">
              <w:rPr>
                <w:b/>
                <w:bCs/>
                <w:sz w:val="24"/>
                <w:szCs w:val="24"/>
              </w:rPr>
              <w:fldChar w:fldCharType="begin"/>
            </w:r>
            <w:r>
              <w:rPr>
                <w:b/>
                <w:bCs/>
              </w:rPr>
              <w:instrText>PAGE</w:instrText>
            </w:r>
            <w:r w:rsidR="00B332E1">
              <w:rPr>
                <w:b/>
                <w:bCs/>
                <w:sz w:val="24"/>
                <w:szCs w:val="24"/>
              </w:rPr>
              <w:fldChar w:fldCharType="separate"/>
            </w:r>
            <w:r w:rsidR="001849D2">
              <w:rPr>
                <w:b/>
                <w:bCs/>
                <w:noProof/>
              </w:rPr>
              <w:t>9</w:t>
            </w:r>
            <w:r w:rsidR="00B332E1">
              <w:rPr>
                <w:b/>
                <w:bCs/>
                <w:sz w:val="24"/>
                <w:szCs w:val="24"/>
              </w:rPr>
              <w:fldChar w:fldCharType="end"/>
            </w:r>
            <w:r>
              <w:t xml:space="preserve"> από </w:t>
            </w:r>
            <w:r w:rsidR="00B332E1">
              <w:rPr>
                <w:b/>
                <w:bCs/>
                <w:sz w:val="24"/>
                <w:szCs w:val="24"/>
              </w:rPr>
              <w:fldChar w:fldCharType="begin"/>
            </w:r>
            <w:r>
              <w:rPr>
                <w:b/>
                <w:bCs/>
              </w:rPr>
              <w:instrText>NUMPAGES</w:instrText>
            </w:r>
            <w:r w:rsidR="00B332E1">
              <w:rPr>
                <w:b/>
                <w:bCs/>
                <w:sz w:val="24"/>
                <w:szCs w:val="24"/>
              </w:rPr>
              <w:fldChar w:fldCharType="separate"/>
            </w:r>
            <w:r w:rsidR="001849D2">
              <w:rPr>
                <w:b/>
                <w:bCs/>
                <w:noProof/>
              </w:rPr>
              <w:t>9</w:t>
            </w:r>
            <w:r w:rsidR="00B332E1">
              <w:rPr>
                <w:b/>
                <w:bCs/>
                <w:sz w:val="24"/>
                <w:szCs w:val="24"/>
              </w:rPr>
              <w:fldChar w:fldCharType="end"/>
            </w:r>
          </w:p>
        </w:sdtContent>
      </w:sdt>
    </w:sdtContent>
  </w:sdt>
  <w:p w:rsidR="009C3DC9" w:rsidRDefault="009C3DC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467" w:rsidRDefault="00C81467" w:rsidP="00D7510B">
      <w:r>
        <w:separator/>
      </w:r>
    </w:p>
  </w:footnote>
  <w:footnote w:type="continuationSeparator" w:id="1">
    <w:p w:rsidR="00C81467" w:rsidRDefault="00C81467" w:rsidP="00D75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0EA2"/>
    <w:multiLevelType w:val="hybridMultilevel"/>
    <w:tmpl w:val="0FFA2D1C"/>
    <w:lvl w:ilvl="0" w:tplc="8B386932">
      <w:start w:val="1"/>
      <w:numFmt w:val="decimal"/>
      <w:lvlText w:val="%1."/>
      <w:lvlJc w:val="left"/>
      <w:pPr>
        <w:ind w:left="432" w:hanging="360"/>
      </w:pPr>
    </w:lvl>
    <w:lvl w:ilvl="1" w:tplc="04080019">
      <w:start w:val="1"/>
      <w:numFmt w:val="lowerLetter"/>
      <w:lvlText w:val="%2."/>
      <w:lvlJc w:val="left"/>
      <w:pPr>
        <w:ind w:left="1152" w:hanging="360"/>
      </w:pPr>
    </w:lvl>
    <w:lvl w:ilvl="2" w:tplc="0408001B">
      <w:start w:val="1"/>
      <w:numFmt w:val="lowerRoman"/>
      <w:lvlText w:val="%3."/>
      <w:lvlJc w:val="right"/>
      <w:pPr>
        <w:ind w:left="1872" w:hanging="180"/>
      </w:pPr>
    </w:lvl>
    <w:lvl w:ilvl="3" w:tplc="0408000F">
      <w:start w:val="1"/>
      <w:numFmt w:val="decimal"/>
      <w:lvlText w:val="%4."/>
      <w:lvlJc w:val="left"/>
      <w:pPr>
        <w:ind w:left="2592" w:hanging="360"/>
      </w:pPr>
    </w:lvl>
    <w:lvl w:ilvl="4" w:tplc="04080019">
      <w:start w:val="1"/>
      <w:numFmt w:val="lowerLetter"/>
      <w:lvlText w:val="%5."/>
      <w:lvlJc w:val="left"/>
      <w:pPr>
        <w:ind w:left="3312" w:hanging="360"/>
      </w:pPr>
    </w:lvl>
    <w:lvl w:ilvl="5" w:tplc="0408001B">
      <w:start w:val="1"/>
      <w:numFmt w:val="lowerRoman"/>
      <w:lvlText w:val="%6."/>
      <w:lvlJc w:val="right"/>
      <w:pPr>
        <w:ind w:left="4032" w:hanging="180"/>
      </w:pPr>
    </w:lvl>
    <w:lvl w:ilvl="6" w:tplc="0408000F">
      <w:start w:val="1"/>
      <w:numFmt w:val="decimal"/>
      <w:lvlText w:val="%7."/>
      <w:lvlJc w:val="left"/>
      <w:pPr>
        <w:ind w:left="4752" w:hanging="360"/>
      </w:pPr>
    </w:lvl>
    <w:lvl w:ilvl="7" w:tplc="04080019">
      <w:start w:val="1"/>
      <w:numFmt w:val="lowerLetter"/>
      <w:lvlText w:val="%8."/>
      <w:lvlJc w:val="left"/>
      <w:pPr>
        <w:ind w:left="5472" w:hanging="360"/>
      </w:pPr>
    </w:lvl>
    <w:lvl w:ilvl="8" w:tplc="0408001B">
      <w:start w:val="1"/>
      <w:numFmt w:val="lowerRoman"/>
      <w:lvlText w:val="%9."/>
      <w:lvlJc w:val="right"/>
      <w:pPr>
        <w:ind w:left="6192" w:hanging="180"/>
      </w:pPr>
    </w:lvl>
  </w:abstractNum>
  <w:abstractNum w:abstractNumId="1">
    <w:nsid w:val="12C53227"/>
    <w:multiLevelType w:val="hybridMultilevel"/>
    <w:tmpl w:val="62B063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204C3CEE"/>
    <w:multiLevelType w:val="hybridMultilevel"/>
    <w:tmpl w:val="857A3B9E"/>
    <w:lvl w:ilvl="0" w:tplc="7D88409E">
      <w:start w:val="1"/>
      <w:numFmt w:val="decimal"/>
      <w:lvlText w:val="%1."/>
      <w:lvlJc w:val="left"/>
      <w:pPr>
        <w:ind w:left="704" w:hanging="285"/>
        <w:jc w:val="left"/>
      </w:pPr>
      <w:rPr>
        <w:rFonts w:ascii="Arial" w:eastAsia="Arial" w:hAnsi="Arial" w:cs="Arial" w:hint="default"/>
        <w:b/>
        <w:bCs/>
        <w:spacing w:val="-2"/>
        <w:w w:val="100"/>
        <w:sz w:val="14"/>
        <w:szCs w:val="14"/>
        <w:lang w:val="el-GR" w:eastAsia="en-US" w:bidi="ar-SA"/>
      </w:rPr>
    </w:lvl>
    <w:lvl w:ilvl="1" w:tplc="4AE46626">
      <w:start w:val="1"/>
      <w:numFmt w:val="decimal"/>
      <w:lvlText w:val="%2."/>
      <w:lvlJc w:val="left"/>
      <w:pPr>
        <w:ind w:left="714" w:hanging="319"/>
        <w:jc w:val="left"/>
      </w:pPr>
      <w:rPr>
        <w:rFonts w:ascii="Microsoft Sans Serif" w:eastAsia="Microsoft Sans Serif" w:hAnsi="Microsoft Sans Serif" w:cs="Microsoft Sans Serif" w:hint="default"/>
        <w:spacing w:val="-1"/>
        <w:w w:val="100"/>
        <w:sz w:val="24"/>
        <w:szCs w:val="24"/>
        <w:lang w:val="el-GR" w:eastAsia="en-US" w:bidi="ar-SA"/>
      </w:rPr>
    </w:lvl>
    <w:lvl w:ilvl="2" w:tplc="540CBCCA">
      <w:numFmt w:val="bullet"/>
      <w:lvlText w:val="•"/>
      <w:lvlJc w:val="left"/>
      <w:pPr>
        <w:ind w:left="920" w:hanging="319"/>
      </w:pPr>
      <w:rPr>
        <w:rFonts w:hint="default"/>
        <w:lang w:val="el-GR" w:eastAsia="en-US" w:bidi="ar-SA"/>
      </w:rPr>
    </w:lvl>
    <w:lvl w:ilvl="3" w:tplc="02B8A626">
      <w:numFmt w:val="bullet"/>
      <w:lvlText w:val="•"/>
      <w:lvlJc w:val="left"/>
      <w:pPr>
        <w:ind w:left="2188" w:hanging="319"/>
      </w:pPr>
      <w:rPr>
        <w:rFonts w:hint="default"/>
        <w:lang w:val="el-GR" w:eastAsia="en-US" w:bidi="ar-SA"/>
      </w:rPr>
    </w:lvl>
    <w:lvl w:ilvl="4" w:tplc="6B90D534">
      <w:numFmt w:val="bullet"/>
      <w:lvlText w:val="•"/>
      <w:lvlJc w:val="left"/>
      <w:pPr>
        <w:ind w:left="3456" w:hanging="319"/>
      </w:pPr>
      <w:rPr>
        <w:rFonts w:hint="default"/>
        <w:lang w:val="el-GR" w:eastAsia="en-US" w:bidi="ar-SA"/>
      </w:rPr>
    </w:lvl>
    <w:lvl w:ilvl="5" w:tplc="E17621D2">
      <w:numFmt w:val="bullet"/>
      <w:lvlText w:val="•"/>
      <w:lvlJc w:val="left"/>
      <w:pPr>
        <w:ind w:left="4724" w:hanging="319"/>
      </w:pPr>
      <w:rPr>
        <w:rFonts w:hint="default"/>
        <w:lang w:val="el-GR" w:eastAsia="en-US" w:bidi="ar-SA"/>
      </w:rPr>
    </w:lvl>
    <w:lvl w:ilvl="6" w:tplc="DD0821D6">
      <w:numFmt w:val="bullet"/>
      <w:lvlText w:val="•"/>
      <w:lvlJc w:val="left"/>
      <w:pPr>
        <w:ind w:left="5993" w:hanging="319"/>
      </w:pPr>
      <w:rPr>
        <w:rFonts w:hint="default"/>
        <w:lang w:val="el-GR" w:eastAsia="en-US" w:bidi="ar-SA"/>
      </w:rPr>
    </w:lvl>
    <w:lvl w:ilvl="7" w:tplc="9AFC5754">
      <w:numFmt w:val="bullet"/>
      <w:lvlText w:val="•"/>
      <w:lvlJc w:val="left"/>
      <w:pPr>
        <w:ind w:left="7261" w:hanging="319"/>
      </w:pPr>
      <w:rPr>
        <w:rFonts w:hint="default"/>
        <w:lang w:val="el-GR" w:eastAsia="en-US" w:bidi="ar-SA"/>
      </w:rPr>
    </w:lvl>
    <w:lvl w:ilvl="8" w:tplc="AA109F18">
      <w:numFmt w:val="bullet"/>
      <w:lvlText w:val="•"/>
      <w:lvlJc w:val="left"/>
      <w:pPr>
        <w:ind w:left="8529" w:hanging="319"/>
      </w:pPr>
      <w:rPr>
        <w:rFonts w:hint="default"/>
        <w:lang w:val="el-GR" w:eastAsia="en-US" w:bidi="ar-SA"/>
      </w:rPr>
    </w:lvl>
  </w:abstractNum>
  <w:abstractNum w:abstractNumId="3">
    <w:nsid w:val="47636AF4"/>
    <w:multiLevelType w:val="hybridMultilevel"/>
    <w:tmpl w:val="E1CCEEC2"/>
    <w:lvl w:ilvl="0" w:tplc="0846E8E6">
      <w:start w:val="1"/>
      <w:numFmt w:val="decimal"/>
      <w:lvlText w:val="%1."/>
      <w:lvlJc w:val="left"/>
      <w:pPr>
        <w:tabs>
          <w:tab w:val="num" w:pos="425"/>
        </w:tabs>
        <w:ind w:left="425" w:hanging="425"/>
      </w:pPr>
      <w:rPr>
        <w:rFonts w:ascii="Arial" w:eastAsia="Times New Roman" w:hAnsi="Arial" w:cs="Arial"/>
        <w:b/>
        <w:i w:val="0"/>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4">
    <w:nsid w:val="67D76903"/>
    <w:multiLevelType w:val="hybridMultilevel"/>
    <w:tmpl w:val="C6762D76"/>
    <w:lvl w:ilvl="0" w:tplc="6BE812F8">
      <w:start w:val="1"/>
      <w:numFmt w:val="decimal"/>
      <w:lvlText w:val="%1."/>
      <w:lvlJc w:val="left"/>
      <w:pPr>
        <w:ind w:left="1434" w:hanging="360"/>
        <w:jc w:val="left"/>
      </w:pPr>
      <w:rPr>
        <w:rFonts w:ascii="Arial" w:eastAsia="Arial" w:hAnsi="Arial" w:cs="Arial" w:hint="default"/>
        <w:b/>
        <w:bCs/>
        <w:spacing w:val="-1"/>
        <w:w w:val="100"/>
        <w:sz w:val="24"/>
        <w:szCs w:val="24"/>
        <w:lang w:val="el-GR" w:eastAsia="en-US" w:bidi="ar-SA"/>
      </w:rPr>
    </w:lvl>
    <w:lvl w:ilvl="1" w:tplc="3438B8D6">
      <w:numFmt w:val="bullet"/>
      <w:lvlText w:val="•"/>
      <w:lvlJc w:val="left"/>
      <w:pPr>
        <w:ind w:left="2402" w:hanging="360"/>
      </w:pPr>
      <w:rPr>
        <w:rFonts w:hint="default"/>
        <w:lang w:val="el-GR" w:eastAsia="en-US" w:bidi="ar-SA"/>
      </w:rPr>
    </w:lvl>
    <w:lvl w:ilvl="2" w:tplc="58E4AE80">
      <w:numFmt w:val="bullet"/>
      <w:lvlText w:val="•"/>
      <w:lvlJc w:val="left"/>
      <w:pPr>
        <w:ind w:left="3365" w:hanging="360"/>
      </w:pPr>
      <w:rPr>
        <w:rFonts w:hint="default"/>
        <w:lang w:val="el-GR" w:eastAsia="en-US" w:bidi="ar-SA"/>
      </w:rPr>
    </w:lvl>
    <w:lvl w:ilvl="3" w:tplc="0B60DB0A">
      <w:numFmt w:val="bullet"/>
      <w:lvlText w:val="•"/>
      <w:lvlJc w:val="left"/>
      <w:pPr>
        <w:ind w:left="4327" w:hanging="360"/>
      </w:pPr>
      <w:rPr>
        <w:rFonts w:hint="default"/>
        <w:lang w:val="el-GR" w:eastAsia="en-US" w:bidi="ar-SA"/>
      </w:rPr>
    </w:lvl>
    <w:lvl w:ilvl="4" w:tplc="9A06649E">
      <w:numFmt w:val="bullet"/>
      <w:lvlText w:val="•"/>
      <w:lvlJc w:val="left"/>
      <w:pPr>
        <w:ind w:left="5290" w:hanging="360"/>
      </w:pPr>
      <w:rPr>
        <w:rFonts w:hint="default"/>
        <w:lang w:val="el-GR" w:eastAsia="en-US" w:bidi="ar-SA"/>
      </w:rPr>
    </w:lvl>
    <w:lvl w:ilvl="5" w:tplc="5C5476C4">
      <w:numFmt w:val="bullet"/>
      <w:lvlText w:val="•"/>
      <w:lvlJc w:val="left"/>
      <w:pPr>
        <w:ind w:left="6253" w:hanging="360"/>
      </w:pPr>
      <w:rPr>
        <w:rFonts w:hint="default"/>
        <w:lang w:val="el-GR" w:eastAsia="en-US" w:bidi="ar-SA"/>
      </w:rPr>
    </w:lvl>
    <w:lvl w:ilvl="6" w:tplc="997E09C8">
      <w:numFmt w:val="bullet"/>
      <w:lvlText w:val="•"/>
      <w:lvlJc w:val="left"/>
      <w:pPr>
        <w:ind w:left="7215" w:hanging="360"/>
      </w:pPr>
      <w:rPr>
        <w:rFonts w:hint="default"/>
        <w:lang w:val="el-GR" w:eastAsia="en-US" w:bidi="ar-SA"/>
      </w:rPr>
    </w:lvl>
    <w:lvl w:ilvl="7" w:tplc="859C41E8">
      <w:numFmt w:val="bullet"/>
      <w:lvlText w:val="•"/>
      <w:lvlJc w:val="left"/>
      <w:pPr>
        <w:ind w:left="8178" w:hanging="360"/>
      </w:pPr>
      <w:rPr>
        <w:rFonts w:hint="default"/>
        <w:lang w:val="el-GR" w:eastAsia="en-US" w:bidi="ar-SA"/>
      </w:rPr>
    </w:lvl>
    <w:lvl w:ilvl="8" w:tplc="D5969098">
      <w:numFmt w:val="bullet"/>
      <w:lvlText w:val="•"/>
      <w:lvlJc w:val="left"/>
      <w:pPr>
        <w:ind w:left="9140" w:hanging="360"/>
      </w:pPr>
      <w:rPr>
        <w:rFonts w:hint="default"/>
        <w:lang w:val="el-GR" w:eastAsia="en-US" w:bidi="ar-SA"/>
      </w:r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D7510B"/>
    <w:rsid w:val="00044154"/>
    <w:rsid w:val="00047356"/>
    <w:rsid w:val="0007705C"/>
    <w:rsid w:val="00083D9A"/>
    <w:rsid w:val="000C32EF"/>
    <w:rsid w:val="000D476E"/>
    <w:rsid w:val="000D5FA6"/>
    <w:rsid w:val="00102AC2"/>
    <w:rsid w:val="00105CBB"/>
    <w:rsid w:val="001138C7"/>
    <w:rsid w:val="00116906"/>
    <w:rsid w:val="00124803"/>
    <w:rsid w:val="00132348"/>
    <w:rsid w:val="0014382D"/>
    <w:rsid w:val="00144245"/>
    <w:rsid w:val="00156CD1"/>
    <w:rsid w:val="00163B84"/>
    <w:rsid w:val="00167949"/>
    <w:rsid w:val="00170542"/>
    <w:rsid w:val="00175550"/>
    <w:rsid w:val="001808E4"/>
    <w:rsid w:val="001849D2"/>
    <w:rsid w:val="001930F1"/>
    <w:rsid w:val="0019689F"/>
    <w:rsid w:val="00196CA6"/>
    <w:rsid w:val="001B0822"/>
    <w:rsid w:val="001B18E3"/>
    <w:rsid w:val="001B3785"/>
    <w:rsid w:val="001D67F8"/>
    <w:rsid w:val="001E3D95"/>
    <w:rsid w:val="001F04C5"/>
    <w:rsid w:val="002031A5"/>
    <w:rsid w:val="0022173E"/>
    <w:rsid w:val="002338AA"/>
    <w:rsid w:val="00234256"/>
    <w:rsid w:val="00237F46"/>
    <w:rsid w:val="00242817"/>
    <w:rsid w:val="002531D6"/>
    <w:rsid w:val="0028383E"/>
    <w:rsid w:val="00285606"/>
    <w:rsid w:val="002A79FD"/>
    <w:rsid w:val="002C051C"/>
    <w:rsid w:val="002C2EEF"/>
    <w:rsid w:val="002C5764"/>
    <w:rsid w:val="002C57D5"/>
    <w:rsid w:val="002F2797"/>
    <w:rsid w:val="002F562B"/>
    <w:rsid w:val="00304A7B"/>
    <w:rsid w:val="003060B8"/>
    <w:rsid w:val="003105AC"/>
    <w:rsid w:val="00347920"/>
    <w:rsid w:val="00361288"/>
    <w:rsid w:val="003665C7"/>
    <w:rsid w:val="00375969"/>
    <w:rsid w:val="00386255"/>
    <w:rsid w:val="003918A0"/>
    <w:rsid w:val="003A22D1"/>
    <w:rsid w:val="003A4043"/>
    <w:rsid w:val="003C78F5"/>
    <w:rsid w:val="003E442C"/>
    <w:rsid w:val="003F6EE5"/>
    <w:rsid w:val="004346F8"/>
    <w:rsid w:val="004711F5"/>
    <w:rsid w:val="00477D4C"/>
    <w:rsid w:val="004A30A6"/>
    <w:rsid w:val="004C508D"/>
    <w:rsid w:val="004D1C7E"/>
    <w:rsid w:val="004E3251"/>
    <w:rsid w:val="004E69DB"/>
    <w:rsid w:val="004F07C7"/>
    <w:rsid w:val="00534015"/>
    <w:rsid w:val="00535052"/>
    <w:rsid w:val="00536DB1"/>
    <w:rsid w:val="0055355F"/>
    <w:rsid w:val="00565CFF"/>
    <w:rsid w:val="00591DAC"/>
    <w:rsid w:val="005A1270"/>
    <w:rsid w:val="005A3283"/>
    <w:rsid w:val="005B785E"/>
    <w:rsid w:val="005C6953"/>
    <w:rsid w:val="005C6F4E"/>
    <w:rsid w:val="005D3214"/>
    <w:rsid w:val="005D5C28"/>
    <w:rsid w:val="005F2F58"/>
    <w:rsid w:val="005F3302"/>
    <w:rsid w:val="00613027"/>
    <w:rsid w:val="00616F78"/>
    <w:rsid w:val="0065079A"/>
    <w:rsid w:val="00664F6D"/>
    <w:rsid w:val="006902DC"/>
    <w:rsid w:val="006B2410"/>
    <w:rsid w:val="006B712B"/>
    <w:rsid w:val="006E4972"/>
    <w:rsid w:val="00701B55"/>
    <w:rsid w:val="007025F4"/>
    <w:rsid w:val="00713D88"/>
    <w:rsid w:val="00753F6C"/>
    <w:rsid w:val="007656A4"/>
    <w:rsid w:val="007B2D9C"/>
    <w:rsid w:val="007B39AA"/>
    <w:rsid w:val="007C4F23"/>
    <w:rsid w:val="007F1421"/>
    <w:rsid w:val="00814A58"/>
    <w:rsid w:val="00823F86"/>
    <w:rsid w:val="008453A2"/>
    <w:rsid w:val="008460BD"/>
    <w:rsid w:val="00847C1E"/>
    <w:rsid w:val="00861659"/>
    <w:rsid w:val="00877E87"/>
    <w:rsid w:val="00882463"/>
    <w:rsid w:val="0088511F"/>
    <w:rsid w:val="00891FA6"/>
    <w:rsid w:val="008A34B6"/>
    <w:rsid w:val="008B55DA"/>
    <w:rsid w:val="008C6394"/>
    <w:rsid w:val="008D4E74"/>
    <w:rsid w:val="008E37FD"/>
    <w:rsid w:val="008E6442"/>
    <w:rsid w:val="008F516D"/>
    <w:rsid w:val="0090593F"/>
    <w:rsid w:val="00932B48"/>
    <w:rsid w:val="00935526"/>
    <w:rsid w:val="009434D2"/>
    <w:rsid w:val="00947F23"/>
    <w:rsid w:val="00985BE4"/>
    <w:rsid w:val="009C3DC9"/>
    <w:rsid w:val="009C7FCD"/>
    <w:rsid w:val="009D6B04"/>
    <w:rsid w:val="00A13870"/>
    <w:rsid w:val="00A20DFB"/>
    <w:rsid w:val="00A3528F"/>
    <w:rsid w:val="00A43FE3"/>
    <w:rsid w:val="00A70CAD"/>
    <w:rsid w:val="00A841F4"/>
    <w:rsid w:val="00A950B5"/>
    <w:rsid w:val="00B07F5A"/>
    <w:rsid w:val="00B13D0D"/>
    <w:rsid w:val="00B332E1"/>
    <w:rsid w:val="00B51E1F"/>
    <w:rsid w:val="00B76838"/>
    <w:rsid w:val="00B82960"/>
    <w:rsid w:val="00B9088B"/>
    <w:rsid w:val="00BC0440"/>
    <w:rsid w:val="00BD0065"/>
    <w:rsid w:val="00BE2DED"/>
    <w:rsid w:val="00BE47B8"/>
    <w:rsid w:val="00C01268"/>
    <w:rsid w:val="00C250DD"/>
    <w:rsid w:val="00C4041C"/>
    <w:rsid w:val="00C44F2F"/>
    <w:rsid w:val="00C4685C"/>
    <w:rsid w:val="00C74CE8"/>
    <w:rsid w:val="00C81467"/>
    <w:rsid w:val="00CC26B1"/>
    <w:rsid w:val="00CC5E29"/>
    <w:rsid w:val="00CD771C"/>
    <w:rsid w:val="00CE2A08"/>
    <w:rsid w:val="00CE4520"/>
    <w:rsid w:val="00D251D6"/>
    <w:rsid w:val="00D5051F"/>
    <w:rsid w:val="00D7510B"/>
    <w:rsid w:val="00D8534E"/>
    <w:rsid w:val="00D9584C"/>
    <w:rsid w:val="00D9588F"/>
    <w:rsid w:val="00DA6A10"/>
    <w:rsid w:val="00DB3B4D"/>
    <w:rsid w:val="00DC72E8"/>
    <w:rsid w:val="00DD1876"/>
    <w:rsid w:val="00DD1C20"/>
    <w:rsid w:val="00DD7B1A"/>
    <w:rsid w:val="00DE73C3"/>
    <w:rsid w:val="00E037C5"/>
    <w:rsid w:val="00E05563"/>
    <w:rsid w:val="00E11910"/>
    <w:rsid w:val="00E5112D"/>
    <w:rsid w:val="00E52C17"/>
    <w:rsid w:val="00E603B3"/>
    <w:rsid w:val="00E63C81"/>
    <w:rsid w:val="00E66939"/>
    <w:rsid w:val="00E82BF5"/>
    <w:rsid w:val="00E87D5C"/>
    <w:rsid w:val="00EA10B9"/>
    <w:rsid w:val="00EA7248"/>
    <w:rsid w:val="00EB74C2"/>
    <w:rsid w:val="00EC078E"/>
    <w:rsid w:val="00ED58BA"/>
    <w:rsid w:val="00EF4910"/>
    <w:rsid w:val="00F17A4C"/>
    <w:rsid w:val="00F8259C"/>
    <w:rsid w:val="00F833B9"/>
    <w:rsid w:val="00FA1F3C"/>
    <w:rsid w:val="00FA36E3"/>
    <w:rsid w:val="00FA4C48"/>
    <w:rsid w:val="00FC2AA1"/>
    <w:rsid w:val="00FC6BC2"/>
    <w:rsid w:val="00FF377F"/>
    <w:rsid w:val="00FF3C2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7510B"/>
    <w:rPr>
      <w:rFonts w:ascii="Microsoft Sans Serif" w:eastAsia="Microsoft Sans Serif" w:hAnsi="Microsoft Sans Serif" w:cs="Microsoft Sans Serif"/>
      <w:lang w:val="el-GR"/>
    </w:rPr>
  </w:style>
  <w:style w:type="paragraph" w:styleId="1">
    <w:name w:val="heading 1"/>
    <w:basedOn w:val="a"/>
    <w:next w:val="a"/>
    <w:link w:val="1Char"/>
    <w:qFormat/>
    <w:rsid w:val="00D251D6"/>
    <w:pPr>
      <w:keepNext/>
      <w:widowControl/>
      <w:tabs>
        <w:tab w:val="left" w:pos="0"/>
      </w:tabs>
      <w:autoSpaceDE/>
      <w:autoSpaceDN/>
      <w:outlineLvl w:val="0"/>
    </w:pPr>
    <w:rPr>
      <w:rFonts w:ascii="Times New Roman" w:eastAsia="Times New Roman" w:hAnsi="Times New Roman" w:cs="Times New Roman"/>
      <w:b/>
      <w:sz w:val="28"/>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510B"/>
    <w:tblPr>
      <w:tblInd w:w="0" w:type="dxa"/>
      <w:tblCellMar>
        <w:top w:w="0" w:type="dxa"/>
        <w:left w:w="0" w:type="dxa"/>
        <w:bottom w:w="0" w:type="dxa"/>
        <w:right w:w="0" w:type="dxa"/>
      </w:tblCellMar>
    </w:tblPr>
  </w:style>
  <w:style w:type="paragraph" w:styleId="a3">
    <w:name w:val="Body Text"/>
    <w:basedOn w:val="a"/>
    <w:uiPriority w:val="1"/>
    <w:qFormat/>
    <w:rsid w:val="00D7510B"/>
    <w:rPr>
      <w:sz w:val="24"/>
      <w:szCs w:val="24"/>
    </w:rPr>
  </w:style>
  <w:style w:type="paragraph" w:customStyle="1" w:styleId="11">
    <w:name w:val="Επικεφαλίδα 11"/>
    <w:basedOn w:val="a"/>
    <w:uiPriority w:val="1"/>
    <w:qFormat/>
    <w:rsid w:val="00D7510B"/>
    <w:pPr>
      <w:ind w:left="714"/>
      <w:jc w:val="both"/>
      <w:outlineLvl w:val="1"/>
    </w:pPr>
    <w:rPr>
      <w:rFonts w:ascii="Arial" w:eastAsia="Arial" w:hAnsi="Arial" w:cs="Arial"/>
      <w:b/>
      <w:bCs/>
      <w:sz w:val="24"/>
      <w:szCs w:val="24"/>
    </w:rPr>
  </w:style>
  <w:style w:type="paragraph" w:styleId="a4">
    <w:name w:val="List Paragraph"/>
    <w:basedOn w:val="a"/>
    <w:uiPriority w:val="34"/>
    <w:qFormat/>
    <w:rsid w:val="00D7510B"/>
    <w:pPr>
      <w:ind w:left="1434" w:hanging="360"/>
      <w:jc w:val="both"/>
    </w:pPr>
  </w:style>
  <w:style w:type="paragraph" w:customStyle="1" w:styleId="TableParagraph">
    <w:name w:val="Table Paragraph"/>
    <w:basedOn w:val="a"/>
    <w:uiPriority w:val="1"/>
    <w:qFormat/>
    <w:rsid w:val="00D7510B"/>
    <w:pPr>
      <w:jc w:val="center"/>
    </w:pPr>
  </w:style>
  <w:style w:type="paragraph" w:styleId="a5">
    <w:name w:val="Balloon Text"/>
    <w:basedOn w:val="a"/>
    <w:link w:val="Char"/>
    <w:uiPriority w:val="99"/>
    <w:semiHidden/>
    <w:unhideWhenUsed/>
    <w:rsid w:val="00347920"/>
    <w:rPr>
      <w:rFonts w:ascii="Tahoma" w:hAnsi="Tahoma" w:cs="Tahoma"/>
      <w:sz w:val="16"/>
      <w:szCs w:val="16"/>
    </w:rPr>
  </w:style>
  <w:style w:type="character" w:customStyle="1" w:styleId="Char">
    <w:name w:val="Κείμενο πλαισίου Char"/>
    <w:basedOn w:val="a0"/>
    <w:link w:val="a5"/>
    <w:uiPriority w:val="99"/>
    <w:semiHidden/>
    <w:rsid w:val="00347920"/>
    <w:rPr>
      <w:rFonts w:ascii="Tahoma" w:eastAsia="Microsoft Sans Serif" w:hAnsi="Tahoma" w:cs="Tahoma"/>
      <w:sz w:val="16"/>
      <w:szCs w:val="16"/>
      <w:lang w:val="el-GR"/>
    </w:rPr>
  </w:style>
  <w:style w:type="paragraph" w:styleId="a6">
    <w:name w:val="Body Text Indent"/>
    <w:basedOn w:val="a"/>
    <w:link w:val="Char0"/>
    <w:uiPriority w:val="99"/>
    <w:semiHidden/>
    <w:unhideWhenUsed/>
    <w:rsid w:val="00814A58"/>
    <w:pPr>
      <w:spacing w:after="120"/>
      <w:ind w:left="283"/>
    </w:pPr>
  </w:style>
  <w:style w:type="character" w:customStyle="1" w:styleId="Char0">
    <w:name w:val="Σώμα κείμενου με εσοχή Char"/>
    <w:basedOn w:val="a0"/>
    <w:link w:val="a6"/>
    <w:uiPriority w:val="99"/>
    <w:semiHidden/>
    <w:rsid w:val="00814A58"/>
    <w:rPr>
      <w:rFonts w:ascii="Microsoft Sans Serif" w:eastAsia="Microsoft Sans Serif" w:hAnsi="Microsoft Sans Serif" w:cs="Microsoft Sans Serif"/>
      <w:lang w:val="el-GR"/>
    </w:rPr>
  </w:style>
  <w:style w:type="character" w:customStyle="1" w:styleId="1Char">
    <w:name w:val="Επικεφαλίδα 1 Char"/>
    <w:basedOn w:val="a0"/>
    <w:link w:val="1"/>
    <w:rsid w:val="00D251D6"/>
    <w:rPr>
      <w:rFonts w:ascii="Times New Roman" w:eastAsia="Times New Roman" w:hAnsi="Times New Roman" w:cs="Times New Roman"/>
      <w:b/>
      <w:sz w:val="28"/>
      <w:szCs w:val="20"/>
      <w:u w:val="single"/>
      <w:lang w:val="el-GR" w:eastAsia="el-GR"/>
    </w:rPr>
  </w:style>
  <w:style w:type="character" w:styleId="-">
    <w:name w:val="Hyperlink"/>
    <w:unhideWhenUsed/>
    <w:rsid w:val="00D251D6"/>
    <w:rPr>
      <w:color w:val="0000FF"/>
      <w:u w:val="single"/>
    </w:rPr>
  </w:style>
  <w:style w:type="character" w:customStyle="1" w:styleId="Char1">
    <w:name w:val="ΟΣ_παρ_κειμένου Char"/>
    <w:link w:val="a7"/>
    <w:locked/>
    <w:rsid w:val="00D251D6"/>
    <w:rPr>
      <w:rFonts w:ascii="Tahoma" w:hAnsi="Tahoma" w:cs="Tahoma"/>
      <w:lang w:val="el-GR" w:eastAsia="el-GR"/>
    </w:rPr>
  </w:style>
  <w:style w:type="paragraph" w:customStyle="1" w:styleId="a7">
    <w:name w:val="ΟΣ_παρ_κειμένου"/>
    <w:basedOn w:val="a"/>
    <w:link w:val="Char1"/>
    <w:rsid w:val="00D251D6"/>
    <w:pPr>
      <w:widowControl/>
      <w:autoSpaceDE/>
      <w:autoSpaceDN/>
      <w:spacing w:before="120" w:line="340" w:lineRule="atLeast"/>
      <w:jc w:val="both"/>
    </w:pPr>
    <w:rPr>
      <w:rFonts w:ascii="Tahoma" w:eastAsiaTheme="minorHAnsi" w:hAnsi="Tahoma" w:cs="Tahoma"/>
      <w:lang w:eastAsia="el-GR"/>
    </w:rPr>
  </w:style>
  <w:style w:type="paragraph" w:styleId="a8">
    <w:name w:val="header"/>
    <w:basedOn w:val="a"/>
    <w:link w:val="Char2"/>
    <w:uiPriority w:val="99"/>
    <w:unhideWhenUsed/>
    <w:rsid w:val="00E037C5"/>
    <w:pPr>
      <w:tabs>
        <w:tab w:val="center" w:pos="4153"/>
        <w:tab w:val="right" w:pos="8306"/>
      </w:tabs>
    </w:pPr>
  </w:style>
  <w:style w:type="character" w:customStyle="1" w:styleId="Char2">
    <w:name w:val="Κεφαλίδα Char"/>
    <w:basedOn w:val="a0"/>
    <w:link w:val="a8"/>
    <w:uiPriority w:val="99"/>
    <w:rsid w:val="00E037C5"/>
    <w:rPr>
      <w:rFonts w:ascii="Microsoft Sans Serif" w:eastAsia="Microsoft Sans Serif" w:hAnsi="Microsoft Sans Serif" w:cs="Microsoft Sans Serif"/>
      <w:lang w:val="el-GR"/>
    </w:rPr>
  </w:style>
  <w:style w:type="paragraph" w:styleId="a9">
    <w:name w:val="footer"/>
    <w:basedOn w:val="a"/>
    <w:link w:val="Char3"/>
    <w:uiPriority w:val="99"/>
    <w:unhideWhenUsed/>
    <w:rsid w:val="00E037C5"/>
    <w:pPr>
      <w:tabs>
        <w:tab w:val="center" w:pos="4153"/>
        <w:tab w:val="right" w:pos="8306"/>
      </w:tabs>
    </w:pPr>
  </w:style>
  <w:style w:type="character" w:customStyle="1" w:styleId="Char3">
    <w:name w:val="Υποσέλιδο Char"/>
    <w:basedOn w:val="a0"/>
    <w:link w:val="a9"/>
    <w:uiPriority w:val="99"/>
    <w:rsid w:val="00E037C5"/>
    <w:rPr>
      <w:rFonts w:ascii="Microsoft Sans Serif" w:eastAsia="Microsoft Sans Serif" w:hAnsi="Microsoft Sans Serif" w:cs="Microsoft Sans Serif"/>
      <w:lang w:val="el-GR"/>
    </w:rPr>
  </w:style>
  <w:style w:type="character" w:customStyle="1" w:styleId="UnresolvedMention">
    <w:name w:val="Unresolved Mention"/>
    <w:basedOn w:val="a0"/>
    <w:uiPriority w:val="99"/>
    <w:semiHidden/>
    <w:unhideWhenUsed/>
    <w:rsid w:val="009C3DC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8753565">
      <w:bodyDiv w:val="1"/>
      <w:marLeft w:val="0"/>
      <w:marRight w:val="0"/>
      <w:marTop w:val="0"/>
      <w:marBottom w:val="0"/>
      <w:divBdr>
        <w:top w:val="none" w:sz="0" w:space="0" w:color="auto"/>
        <w:left w:val="none" w:sz="0" w:space="0" w:color="auto"/>
        <w:bottom w:val="none" w:sz="0" w:space="0" w:color="auto"/>
        <w:right w:val="none" w:sz="0" w:space="0" w:color="auto"/>
      </w:divBdr>
    </w:div>
    <w:div w:id="279336680">
      <w:bodyDiv w:val="1"/>
      <w:marLeft w:val="0"/>
      <w:marRight w:val="0"/>
      <w:marTop w:val="0"/>
      <w:marBottom w:val="0"/>
      <w:divBdr>
        <w:top w:val="none" w:sz="0" w:space="0" w:color="auto"/>
        <w:left w:val="none" w:sz="0" w:space="0" w:color="auto"/>
        <w:bottom w:val="none" w:sz="0" w:space="0" w:color="auto"/>
        <w:right w:val="none" w:sz="0" w:space="0" w:color="auto"/>
      </w:divBdr>
    </w:div>
    <w:div w:id="1154299252">
      <w:bodyDiv w:val="1"/>
      <w:marLeft w:val="0"/>
      <w:marRight w:val="0"/>
      <w:marTop w:val="0"/>
      <w:marBottom w:val="0"/>
      <w:divBdr>
        <w:top w:val="none" w:sz="0" w:space="0" w:color="auto"/>
        <w:left w:val="none" w:sz="0" w:space="0" w:color="auto"/>
        <w:bottom w:val="none" w:sz="0" w:space="0" w:color="auto"/>
        <w:right w:val="none" w:sz="0" w:space="0" w:color="auto"/>
      </w:divBdr>
    </w:div>
    <w:div w:id="1417091995">
      <w:bodyDiv w:val="1"/>
      <w:marLeft w:val="0"/>
      <w:marRight w:val="0"/>
      <w:marTop w:val="0"/>
      <w:marBottom w:val="0"/>
      <w:divBdr>
        <w:top w:val="none" w:sz="0" w:space="0" w:color="auto"/>
        <w:left w:val="none" w:sz="0" w:space="0" w:color="auto"/>
        <w:bottom w:val="none" w:sz="0" w:space="0" w:color="auto"/>
        <w:right w:val="none" w:sz="0" w:space="0" w:color="auto"/>
      </w:divBdr>
    </w:div>
    <w:div w:id="1755006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mosaspropyrgou.gr" TargetMode="External"/><Relationship Id="rId13" Type="http://schemas.openxmlformats.org/officeDocument/2006/relationships/hyperlink" Target="mailto:prosl.enstasi@asep.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ox@asep.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ep.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imosaspropyrgou.gr" TargetMode="External"/><Relationship Id="rId4" Type="http://schemas.openxmlformats.org/officeDocument/2006/relationships/webSettings" Target="webSettings.xml"/><Relationship Id="rId9" Type="http://schemas.openxmlformats.org/officeDocument/2006/relationships/hyperlink" Target="http://www.dimosaspropyrgou.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3643</Words>
  <Characters>19678</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53720/Σ.15430/28-11-22/ΔΗΜΟΣ ΑΣΠΡΟΠΥΡΓΟΥ/Δ. Ανθρωπίνων Πόρων</vt:lpstr>
    </vt:vector>
  </TitlesOfParts>
  <Company/>
  <LinksUpToDate>false</LinksUpToDate>
  <CharactersWithSpaces>23275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53720/Σ.15430/28-11-22/ΔΗΜΟΣ ΑΣΠΡΟΠΥΡΓΟΥ/Δ. Ανθρωπίνων Πόρων</dc:title>
  <dc:creator>ΠΑΝΟΥΡΓΙΑ ΟΡΣΑΛΙΑ</dc:creator>
  <cp:lastModifiedBy>Ο</cp:lastModifiedBy>
  <cp:revision>2</cp:revision>
  <cp:lastPrinted>2023-08-03T06:31:00Z</cp:lastPrinted>
  <dcterms:created xsi:type="dcterms:W3CDTF">2023-08-03T09:19:00Z</dcterms:created>
  <dcterms:modified xsi:type="dcterms:W3CDTF">2023-08-03T09:19:00Z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Microsoft Office Word</vt:lpwstr>
  </property>
  <property fmtid="{D5CDD505-2E9C-101B-9397-08002B2CF9AE}" pid="4" name="LastSaved">
    <vt:filetime>2022-12-15T00:00:00Z</vt:filetime>
  </property>
</Properties>
</file>